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75855" w:rsidRPr="00C83510" w:rsidRDefault="00675855" w:rsidP="0067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1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</w:p>
    <w:p w:rsidR="00675855" w:rsidRPr="00C83510" w:rsidRDefault="00C83510" w:rsidP="0067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«Роль книги в жизни дошкольника»</w:t>
      </w:r>
    </w:p>
    <w:p w:rsidR="00675855" w:rsidRPr="00C83510" w:rsidRDefault="00675855" w:rsidP="0067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10">
        <w:rPr>
          <w:rFonts w:ascii="Times New Roman" w:hAnsi="Times New Roman" w:cs="Times New Roman"/>
          <w:b/>
          <w:sz w:val="28"/>
          <w:szCs w:val="28"/>
        </w:rPr>
        <w:t>Десять «почему» детям необходимо читать книжки.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 Работа с книгой стимулирует творческое воображение, позволяет работать фантазии и учит детей мыслить образами.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>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Книга объединяет поколения.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Книги придают силы и вдохновение.  Они увлекают и развлекают. Они заставляют детей и взрослых смеяться и плакать. Они приносят утешение и указывают выход из трудного положения. </w:t>
      </w:r>
    </w:p>
    <w:p w:rsidR="00C83510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Чтение – самое доступное и полезное для  интеллектуального и эмоционально-психического развития ребенка занятие. </w:t>
      </w:r>
    </w:p>
    <w:p w:rsidR="00C83510" w:rsidRDefault="00C83510" w:rsidP="00C8351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510" w:rsidRPr="00C83510" w:rsidRDefault="00675855" w:rsidP="00C835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510">
        <w:rPr>
          <w:rFonts w:ascii="Times New Roman" w:hAnsi="Times New Roman" w:cs="Times New Roman"/>
          <w:b/>
          <w:i/>
          <w:sz w:val="28"/>
          <w:szCs w:val="28"/>
        </w:rPr>
        <w:t>РОДИТЕЛИ ПОМНИТЕ:</w:t>
      </w:r>
    </w:p>
    <w:p w:rsidR="00675855" w:rsidRPr="00C83510" w:rsidRDefault="00675855" w:rsidP="00C835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510">
        <w:rPr>
          <w:rFonts w:ascii="Times New Roman" w:hAnsi="Times New Roman" w:cs="Times New Roman"/>
          <w:b/>
          <w:i/>
          <w:sz w:val="28"/>
          <w:szCs w:val="28"/>
        </w:rPr>
        <w:t xml:space="preserve"> БУДУЩЕГО</w:t>
      </w:r>
      <w:r w:rsidR="00C83510" w:rsidRPr="00C83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3510">
        <w:rPr>
          <w:rFonts w:ascii="Times New Roman" w:hAnsi="Times New Roman" w:cs="Times New Roman"/>
          <w:b/>
          <w:i/>
          <w:sz w:val="28"/>
          <w:szCs w:val="28"/>
        </w:rPr>
        <w:t>ЧИТАТЕЛЯ НЕОБХОДИМО ВОСПИТЫВАТЬ, КОГДА ОН ЕЩЕ ЯВЛЯЕТСЯ СЛУШАТЕЛЕМ.</w:t>
      </w:r>
    </w:p>
    <w:p w:rsidR="00675855" w:rsidRPr="00675855" w:rsidRDefault="00675855" w:rsidP="00675855">
      <w:pPr>
        <w:rPr>
          <w:rFonts w:ascii="Times New Roman" w:hAnsi="Times New Roman" w:cs="Times New Roman"/>
          <w:sz w:val="28"/>
          <w:szCs w:val="28"/>
        </w:rPr>
      </w:pPr>
    </w:p>
    <w:sectPr w:rsidR="00675855" w:rsidRPr="00675855" w:rsidSect="00C83510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155"/>
    <w:multiLevelType w:val="hybridMultilevel"/>
    <w:tmpl w:val="99C6E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CC"/>
    <w:rsid w:val="001E33F2"/>
    <w:rsid w:val="00675855"/>
    <w:rsid w:val="008561CC"/>
    <w:rsid w:val="00C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2020-10-18T04:59:00Z</dcterms:created>
  <dcterms:modified xsi:type="dcterms:W3CDTF">2020-10-18T05:08:00Z</dcterms:modified>
</cp:coreProperties>
</file>