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E0A3" w14:textId="77777777" w:rsidR="00216B54" w:rsidRPr="002B60AD" w:rsidRDefault="00216B54" w:rsidP="00216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Мельникова Ольга Игоревна</w:t>
      </w:r>
    </w:p>
    <w:p w14:paraId="52979E49" w14:textId="77777777" w:rsidR="00216B54" w:rsidRPr="002B60AD" w:rsidRDefault="00216B54" w:rsidP="00216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</w:p>
    <w:p w14:paraId="1DA044E4" w14:textId="77777777" w:rsidR="00216B54" w:rsidRPr="002B60AD" w:rsidRDefault="00216B54" w:rsidP="00216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МБДОУ-детский сад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Теремок</w:t>
      </w:r>
      <w:r w:rsidRPr="002B6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287FA7A9" w14:textId="77777777" w:rsidR="00216B54" w:rsidRPr="002B60AD" w:rsidRDefault="00216B54" w:rsidP="00216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Новосибирский район</w:t>
      </w:r>
    </w:p>
    <w:p w14:paraId="444FC726" w14:textId="77777777" w:rsidR="00216B54" w:rsidRDefault="00841806" w:rsidP="00216B54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="00216B54" w:rsidRPr="000D37E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melnik</w:t>
        </w:r>
        <w:r w:rsidR="00216B54" w:rsidRPr="005C01CC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-</w:t>
        </w:r>
        <w:r w:rsidR="00216B54" w:rsidRPr="000D37E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teremok</w:t>
        </w:r>
        <w:r w:rsidR="00216B54" w:rsidRPr="005C01CC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@</w:t>
        </w:r>
        <w:r w:rsidR="00216B54" w:rsidRPr="000D37E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yandex</w:t>
        </w:r>
        <w:r w:rsidR="00216B54" w:rsidRPr="000D37E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216B54" w:rsidRPr="000D37E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14:paraId="4397E4F5" w14:textId="77777777" w:rsidR="00216B54" w:rsidRDefault="00216B54" w:rsidP="00216B54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425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«Организация условий для познавательно-исследовательской деятельности детей дошкольного возраста с использованием наборов Фридриха </w:t>
      </w:r>
      <w:proofErr w:type="spellStart"/>
      <w:r w:rsidRPr="001425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Фребеля</w:t>
      </w:r>
      <w:proofErr w:type="spellEnd"/>
      <w:r w:rsidRPr="001425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</w:p>
    <w:p w14:paraId="353750EA" w14:textId="77777777" w:rsidR="00216B54" w:rsidRPr="002B60AD" w:rsidRDefault="00216B54" w:rsidP="0021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Аннотация:</w:t>
      </w:r>
      <w:r w:rsidRPr="002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представлен опыт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2B60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условий для развития познавательно-исследовательской деятельности детей дошкольного возраста с использованием наборов Фридриха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27E68B" w14:textId="12AF6C4B" w:rsidR="00216B54" w:rsidRPr="0014255B" w:rsidRDefault="00216B54" w:rsidP="00216B5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0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Pr="002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STEM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-образование</w:t>
      </w:r>
      <w:r w:rsidRPr="002B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познавательно-исследовательская деятельность, дидактическая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Ф.Фребеля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4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игровая деятельность.</w:t>
      </w:r>
    </w:p>
    <w:p w14:paraId="63C42B8D" w14:textId="2D9E724B" w:rsidR="00216B54" w:rsidRDefault="00216B54" w:rsidP="001103D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073C">
        <w:rPr>
          <w:rFonts w:ascii="Times New Roman" w:hAnsi="Times New Roman" w:cs="Times New Roman"/>
          <w:sz w:val="24"/>
          <w:szCs w:val="24"/>
        </w:rPr>
        <w:t xml:space="preserve">В соответствии с законом об образовании РФ, который провозгласил системно-деятельностный подход, современному обществу нужен активный, любознательный гражданин, </w:t>
      </w:r>
      <w:proofErr w:type="gramStart"/>
      <w:r w:rsidRPr="0075073C">
        <w:rPr>
          <w:rFonts w:ascii="Times New Roman" w:hAnsi="Times New Roman" w:cs="Times New Roman"/>
          <w:sz w:val="24"/>
          <w:szCs w:val="24"/>
        </w:rPr>
        <w:t>способный  самостоятельно</w:t>
      </w:r>
      <w:proofErr w:type="gramEnd"/>
      <w:r w:rsidRPr="0075073C">
        <w:rPr>
          <w:rFonts w:ascii="Times New Roman" w:hAnsi="Times New Roman" w:cs="Times New Roman"/>
          <w:sz w:val="24"/>
          <w:szCs w:val="24"/>
        </w:rPr>
        <w:t xml:space="preserve"> получать знания и учиться. Поэтому необходим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073C">
        <w:rPr>
          <w:rFonts w:ascii="Times New Roman" w:hAnsi="Times New Roman" w:cs="Times New Roman"/>
          <w:sz w:val="24"/>
          <w:szCs w:val="24"/>
        </w:rPr>
        <w:t xml:space="preserve"> развивать познавательно-исследовательскую деятельность детей дошкольного возраста. </w:t>
      </w:r>
    </w:p>
    <w:p w14:paraId="4000C2E4" w14:textId="4AA2B360" w:rsidR="00216B54" w:rsidRPr="00F65176" w:rsidRDefault="00216B54" w:rsidP="0011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7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073C">
        <w:rPr>
          <w:rFonts w:ascii="Times New Roman" w:hAnsi="Times New Roman" w:cs="Times New Roman"/>
          <w:sz w:val="24"/>
          <w:szCs w:val="24"/>
        </w:rPr>
        <w:t xml:space="preserve">Одой </w:t>
      </w:r>
      <w:proofErr w:type="gramStart"/>
      <w:r w:rsidRPr="0075073C">
        <w:rPr>
          <w:rFonts w:ascii="Times New Roman" w:hAnsi="Times New Roman" w:cs="Times New Roman"/>
          <w:sz w:val="24"/>
          <w:szCs w:val="24"/>
        </w:rPr>
        <w:t>из  интересных</w:t>
      </w:r>
      <w:proofErr w:type="gramEnd"/>
      <w:r w:rsidRPr="0075073C">
        <w:rPr>
          <w:rFonts w:ascii="Times New Roman" w:hAnsi="Times New Roman" w:cs="Times New Roman"/>
          <w:sz w:val="24"/>
          <w:szCs w:val="24"/>
        </w:rPr>
        <w:t xml:space="preserve"> и эффективных находок для организации развивающей среды</w:t>
      </w:r>
      <w:r w:rsidR="003B1BFB">
        <w:rPr>
          <w:rFonts w:ascii="Times New Roman" w:hAnsi="Times New Roman" w:cs="Times New Roman"/>
          <w:sz w:val="24"/>
          <w:szCs w:val="24"/>
        </w:rPr>
        <w:t xml:space="preserve"> в нашем детском саду</w:t>
      </w:r>
      <w:r w:rsidRPr="0075073C">
        <w:rPr>
          <w:rFonts w:ascii="Times New Roman" w:hAnsi="Times New Roman" w:cs="Times New Roman"/>
          <w:sz w:val="24"/>
          <w:szCs w:val="24"/>
        </w:rPr>
        <w:t xml:space="preserve">  и познавательно-исследовательской деятельности детей</w:t>
      </w:r>
      <w:r w:rsidR="003B1BFB">
        <w:rPr>
          <w:rFonts w:ascii="Times New Roman" w:hAnsi="Times New Roman" w:cs="Times New Roman"/>
          <w:sz w:val="24"/>
          <w:szCs w:val="24"/>
        </w:rPr>
        <w:t xml:space="preserve"> дошкольного возраста </w:t>
      </w:r>
      <w:r w:rsidRPr="0075073C">
        <w:rPr>
          <w:rFonts w:ascii="Times New Roman" w:hAnsi="Times New Roman" w:cs="Times New Roman"/>
          <w:sz w:val="24"/>
          <w:szCs w:val="24"/>
        </w:rPr>
        <w:t xml:space="preserve"> </w:t>
      </w:r>
      <w:r w:rsidR="003B1BFB">
        <w:rPr>
          <w:rFonts w:ascii="Times New Roman" w:hAnsi="Times New Roman" w:cs="Times New Roman"/>
          <w:sz w:val="24"/>
          <w:szCs w:val="24"/>
        </w:rPr>
        <w:t xml:space="preserve">является дидактическая система </w:t>
      </w:r>
      <w:r w:rsidRPr="0075073C">
        <w:rPr>
          <w:rFonts w:ascii="Times New Roman" w:hAnsi="Times New Roman" w:cs="Times New Roman"/>
          <w:sz w:val="24"/>
          <w:szCs w:val="24"/>
        </w:rPr>
        <w:t xml:space="preserve"> Ф</w:t>
      </w:r>
      <w:r w:rsidR="003B1BFB">
        <w:rPr>
          <w:rFonts w:ascii="Times New Roman" w:hAnsi="Times New Roman" w:cs="Times New Roman"/>
          <w:sz w:val="24"/>
          <w:szCs w:val="24"/>
        </w:rPr>
        <w:t xml:space="preserve">ридриха </w:t>
      </w:r>
      <w:proofErr w:type="spellStart"/>
      <w:r w:rsidRPr="0075073C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3B1BFB">
        <w:rPr>
          <w:rFonts w:ascii="Times New Roman" w:hAnsi="Times New Roman" w:cs="Times New Roman"/>
          <w:sz w:val="24"/>
          <w:szCs w:val="24"/>
        </w:rPr>
        <w:t xml:space="preserve"> и «</w:t>
      </w:r>
      <w:r w:rsidR="00FB16D2">
        <w:rPr>
          <w:rFonts w:ascii="Times New Roman" w:hAnsi="Times New Roman" w:cs="Times New Roman"/>
          <w:sz w:val="24"/>
          <w:szCs w:val="24"/>
        </w:rPr>
        <w:t>Н</w:t>
      </w:r>
      <w:r w:rsidR="003B1BFB">
        <w:rPr>
          <w:rFonts w:ascii="Times New Roman" w:hAnsi="Times New Roman" w:cs="Times New Roman"/>
          <w:sz w:val="24"/>
          <w:szCs w:val="24"/>
        </w:rPr>
        <w:t>аборы для развития пространственного мышления».</w:t>
      </w:r>
      <w:r w:rsidR="00FB16D2">
        <w:rPr>
          <w:rFonts w:ascii="Times New Roman" w:hAnsi="Times New Roman" w:cs="Times New Roman"/>
          <w:sz w:val="24"/>
          <w:szCs w:val="24"/>
        </w:rPr>
        <w:t xml:space="preserve"> </w:t>
      </w:r>
      <w:r w:rsidR="00F65176" w:rsidRPr="00F65176">
        <w:rPr>
          <w:rFonts w:ascii="Times New Roman" w:hAnsi="Times New Roman" w:cs="Times New Roman"/>
          <w:sz w:val="24"/>
          <w:szCs w:val="24"/>
        </w:rPr>
        <w:t xml:space="preserve">«Дидактическая система игр и упражнений </w:t>
      </w:r>
      <w:proofErr w:type="spellStart"/>
      <w:r w:rsidR="00F65176" w:rsidRPr="00F65176">
        <w:rPr>
          <w:rFonts w:ascii="Times New Roman" w:hAnsi="Times New Roman" w:cs="Times New Roman"/>
          <w:sz w:val="24"/>
          <w:szCs w:val="24"/>
        </w:rPr>
        <w:t>Ф.Фрёбеля</w:t>
      </w:r>
      <w:proofErr w:type="spellEnd"/>
      <w:r w:rsidR="00F65176" w:rsidRPr="00F65176">
        <w:rPr>
          <w:rFonts w:ascii="Times New Roman" w:hAnsi="Times New Roman" w:cs="Times New Roman"/>
          <w:sz w:val="24"/>
          <w:szCs w:val="24"/>
        </w:rPr>
        <w:t xml:space="preserve">» лежит в основе </w:t>
      </w:r>
      <w:proofErr w:type="gramStart"/>
      <w:r w:rsidR="00F65176" w:rsidRPr="00F65176">
        <w:rPr>
          <w:rFonts w:ascii="Times New Roman" w:hAnsi="Times New Roman" w:cs="Times New Roman"/>
          <w:sz w:val="24"/>
          <w:szCs w:val="24"/>
        </w:rPr>
        <w:t>программы  «</w:t>
      </w:r>
      <w:proofErr w:type="gramEnd"/>
      <w:r w:rsidR="00F65176" w:rsidRPr="00F65176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F65176" w:rsidRPr="00F65176">
        <w:rPr>
          <w:rFonts w:ascii="Times New Roman" w:hAnsi="Times New Roman" w:cs="Times New Roman"/>
          <w:sz w:val="24"/>
          <w:szCs w:val="24"/>
        </w:rPr>
        <w:t xml:space="preserve">-образования», так как теоретические позиции и практические разработки </w:t>
      </w:r>
      <w:proofErr w:type="spellStart"/>
      <w:r w:rsidR="00F65176" w:rsidRPr="00F65176">
        <w:rPr>
          <w:rFonts w:ascii="Times New Roman" w:hAnsi="Times New Roman" w:cs="Times New Roman"/>
          <w:sz w:val="24"/>
          <w:szCs w:val="24"/>
        </w:rPr>
        <w:t>Ф.Фрёбеля</w:t>
      </w:r>
      <w:proofErr w:type="spellEnd"/>
      <w:r w:rsidR="00F65176" w:rsidRPr="00F65176">
        <w:rPr>
          <w:rFonts w:ascii="Times New Roman" w:hAnsi="Times New Roman" w:cs="Times New Roman"/>
          <w:sz w:val="24"/>
          <w:szCs w:val="24"/>
        </w:rPr>
        <w:t xml:space="preserve"> созвучны современным педагогическим идеям и в его работе систематизированы знания науки, техники, инженерии и математики.</w:t>
      </w:r>
    </w:p>
    <w:p w14:paraId="37664E73" w14:textId="0B2FB3D9" w:rsidR="003B1BFB" w:rsidRPr="00E84A30" w:rsidRDefault="003B1BFB" w:rsidP="0011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5073C">
        <w:rPr>
          <w:rFonts w:ascii="Times New Roman" w:hAnsi="Times New Roman" w:cs="Times New Roman"/>
          <w:sz w:val="24"/>
          <w:szCs w:val="24"/>
        </w:rPr>
        <w:t xml:space="preserve">Поддерживать интерес детей к наборам для развития пространственного мышления помогает методическое пособие, которое разработали </w:t>
      </w:r>
      <w:proofErr w:type="gramStart"/>
      <w:r w:rsidRPr="0075073C">
        <w:rPr>
          <w:rFonts w:ascii="Times New Roman" w:hAnsi="Times New Roman" w:cs="Times New Roman"/>
          <w:sz w:val="24"/>
          <w:szCs w:val="24"/>
        </w:rPr>
        <w:t>педагоги  детского</w:t>
      </w:r>
      <w:proofErr w:type="gramEnd"/>
      <w:r w:rsidRPr="0075073C">
        <w:rPr>
          <w:rFonts w:ascii="Times New Roman" w:hAnsi="Times New Roman" w:cs="Times New Roman"/>
          <w:sz w:val="24"/>
          <w:szCs w:val="24"/>
        </w:rPr>
        <w:t xml:space="preserve"> сада</w:t>
      </w:r>
      <w:r w:rsidR="00F44C89">
        <w:rPr>
          <w:rFonts w:ascii="Times New Roman" w:hAnsi="Times New Roman" w:cs="Times New Roman"/>
          <w:sz w:val="24"/>
          <w:szCs w:val="24"/>
        </w:rPr>
        <w:t xml:space="preserve"> «Теремок»</w:t>
      </w:r>
      <w:r w:rsidR="009C335C">
        <w:rPr>
          <w:rFonts w:ascii="Times New Roman" w:hAnsi="Times New Roman" w:cs="Times New Roman"/>
          <w:sz w:val="24"/>
          <w:szCs w:val="24"/>
        </w:rPr>
        <w:t xml:space="preserve">: </w:t>
      </w:r>
      <w:r w:rsidRPr="00FD7AB6">
        <w:rPr>
          <w:rFonts w:ascii="Times New Roman" w:hAnsi="Times New Roman" w:cs="Times New Roman"/>
          <w:sz w:val="24"/>
          <w:szCs w:val="24"/>
        </w:rPr>
        <w:t xml:space="preserve">«Развитие познавательно-исследовательской деятельности детей раннего и дошкольного возраста на основе дидактической системы </w:t>
      </w:r>
      <w:proofErr w:type="spellStart"/>
      <w:r w:rsidRPr="00FD7AB6">
        <w:rPr>
          <w:rFonts w:ascii="Times New Roman" w:hAnsi="Times New Roman" w:cs="Times New Roman"/>
          <w:sz w:val="24"/>
          <w:szCs w:val="24"/>
        </w:rPr>
        <w:t>Ф.Фрёбеля</w:t>
      </w:r>
      <w:proofErr w:type="spellEnd"/>
      <w:r w:rsidRPr="00FD7A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073C">
        <w:rPr>
          <w:rFonts w:ascii="Times New Roman" w:hAnsi="Times New Roman" w:cs="Times New Roman"/>
          <w:sz w:val="24"/>
          <w:szCs w:val="24"/>
        </w:rPr>
        <w:t xml:space="preserve">Особенностью этого пособия является то, что в нем собраны </w:t>
      </w:r>
      <w:proofErr w:type="gramStart"/>
      <w:r w:rsidRPr="0075073C">
        <w:rPr>
          <w:rFonts w:ascii="Times New Roman" w:hAnsi="Times New Roman" w:cs="Times New Roman"/>
          <w:sz w:val="24"/>
          <w:szCs w:val="24"/>
        </w:rPr>
        <w:t>игры  и</w:t>
      </w:r>
      <w:proofErr w:type="gramEnd"/>
      <w:r w:rsidRPr="0075073C">
        <w:rPr>
          <w:rFonts w:ascii="Times New Roman" w:hAnsi="Times New Roman" w:cs="Times New Roman"/>
          <w:sz w:val="24"/>
          <w:szCs w:val="24"/>
        </w:rPr>
        <w:t xml:space="preserve"> игровые задания в соответствие с возрастными возможностями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73C">
        <w:rPr>
          <w:rFonts w:ascii="Times New Roman" w:hAnsi="Times New Roman" w:cs="Times New Roman"/>
          <w:sz w:val="24"/>
          <w:szCs w:val="24"/>
        </w:rPr>
        <w:t xml:space="preserve">для развития представления о свойствах предметов, логического и пространственного мышления, речевого развития, умения самостоятельно решать поставленную задачу.   Пособие помогает педагогам </w:t>
      </w:r>
      <w:proofErr w:type="gramStart"/>
      <w:r w:rsidRPr="0075073C">
        <w:rPr>
          <w:rFonts w:ascii="Times New Roman" w:hAnsi="Times New Roman" w:cs="Times New Roman"/>
          <w:sz w:val="24"/>
          <w:szCs w:val="24"/>
        </w:rPr>
        <w:t>организовать  активную</w:t>
      </w:r>
      <w:proofErr w:type="gramEnd"/>
      <w:r w:rsidRPr="0075073C">
        <w:rPr>
          <w:rFonts w:ascii="Times New Roman" w:hAnsi="Times New Roman" w:cs="Times New Roman"/>
          <w:sz w:val="24"/>
          <w:szCs w:val="24"/>
        </w:rPr>
        <w:t xml:space="preserve">  деятельность детей.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073C">
        <w:rPr>
          <w:rFonts w:ascii="Times New Roman" w:hAnsi="Times New Roman" w:cs="Times New Roman"/>
          <w:sz w:val="24"/>
          <w:szCs w:val="24"/>
        </w:rPr>
        <w:t xml:space="preserve">редставленные в книге игры без изменений могут использоваться педагогами, начинающими осваивать и применять наборы в образовательном процессе детского сада. Опытные </w:t>
      </w:r>
      <w:proofErr w:type="gramStart"/>
      <w:r w:rsidRPr="0075073C">
        <w:rPr>
          <w:rFonts w:ascii="Times New Roman" w:hAnsi="Times New Roman" w:cs="Times New Roman"/>
          <w:sz w:val="24"/>
          <w:szCs w:val="24"/>
        </w:rPr>
        <w:t>педагоги  могут</w:t>
      </w:r>
      <w:proofErr w:type="gramEnd"/>
      <w:r w:rsidRPr="0075073C">
        <w:rPr>
          <w:rFonts w:ascii="Times New Roman" w:hAnsi="Times New Roman" w:cs="Times New Roman"/>
          <w:sz w:val="24"/>
          <w:szCs w:val="24"/>
        </w:rPr>
        <w:t xml:space="preserve"> варьировать и трансформировать их в зависимости от </w:t>
      </w:r>
      <w:r w:rsidRPr="00E84A30">
        <w:rPr>
          <w:rFonts w:ascii="Times New Roman" w:hAnsi="Times New Roman" w:cs="Times New Roman"/>
          <w:sz w:val="24"/>
          <w:szCs w:val="24"/>
        </w:rPr>
        <w:t>образовательных задач и индивидуальных особенностей детей.</w:t>
      </w:r>
    </w:p>
    <w:p w14:paraId="46DC7A74" w14:textId="77777777" w:rsidR="00E84A30" w:rsidRPr="00E84A30" w:rsidRDefault="00E84A30" w:rsidP="0011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30">
        <w:rPr>
          <w:rFonts w:ascii="Times New Roman" w:hAnsi="Times New Roman" w:cs="Times New Roman"/>
          <w:sz w:val="24"/>
          <w:szCs w:val="24"/>
        </w:rPr>
        <w:t xml:space="preserve">       Работа по созданию игр шла по двум направлениям:</w:t>
      </w:r>
    </w:p>
    <w:p w14:paraId="7E3FC7AD" w14:textId="77777777" w:rsidR="00E84A30" w:rsidRPr="00E84A30" w:rsidRDefault="00E84A30" w:rsidP="0011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30">
        <w:rPr>
          <w:rFonts w:ascii="Times New Roman" w:hAnsi="Times New Roman" w:cs="Times New Roman"/>
          <w:sz w:val="24"/>
          <w:szCs w:val="24"/>
        </w:rPr>
        <w:t>1) Создание игр на основе наблюдений за свободной игрой детей с наборами, когда дети своими игровыми действиями подсказывали идею игры.</w:t>
      </w:r>
    </w:p>
    <w:p w14:paraId="583ECC35" w14:textId="2FF8FE47" w:rsidR="00E84A30" w:rsidRPr="00E84A30" w:rsidRDefault="00E84A30" w:rsidP="0011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A30">
        <w:rPr>
          <w:rFonts w:ascii="Times New Roman" w:hAnsi="Times New Roman" w:cs="Times New Roman"/>
          <w:sz w:val="24"/>
          <w:szCs w:val="24"/>
        </w:rPr>
        <w:t xml:space="preserve">2) Создание игр и упражнений педагогами на основе дидактической системы </w:t>
      </w:r>
      <w:proofErr w:type="spellStart"/>
      <w:r w:rsidRPr="00E84A30">
        <w:rPr>
          <w:rFonts w:ascii="Times New Roman" w:hAnsi="Times New Roman" w:cs="Times New Roman"/>
          <w:sz w:val="24"/>
          <w:szCs w:val="24"/>
        </w:rPr>
        <w:t>Ф.Фрёбеля</w:t>
      </w:r>
      <w:proofErr w:type="spellEnd"/>
      <w:r w:rsidRPr="00E84A30">
        <w:rPr>
          <w:rFonts w:ascii="Times New Roman" w:hAnsi="Times New Roman" w:cs="Times New Roman"/>
          <w:sz w:val="24"/>
          <w:szCs w:val="24"/>
        </w:rPr>
        <w:t xml:space="preserve"> в процессе творческих мастерских.</w:t>
      </w:r>
    </w:p>
    <w:p w14:paraId="6ADC64B8" w14:textId="07664FD2" w:rsidR="003B1BFB" w:rsidRDefault="003B1BFB" w:rsidP="0011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73C">
        <w:rPr>
          <w:rFonts w:ascii="Times New Roman" w:hAnsi="Times New Roman" w:cs="Times New Roman"/>
          <w:sz w:val="24"/>
          <w:szCs w:val="24"/>
        </w:rPr>
        <w:t xml:space="preserve">  </w:t>
      </w:r>
      <w:r w:rsidR="00005D8C">
        <w:rPr>
          <w:rFonts w:ascii="Times New Roman" w:hAnsi="Times New Roman" w:cs="Times New Roman"/>
          <w:sz w:val="24"/>
          <w:szCs w:val="24"/>
        </w:rPr>
        <w:t xml:space="preserve">      </w:t>
      </w:r>
      <w:r w:rsidRPr="007507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073C">
        <w:rPr>
          <w:rFonts w:ascii="Times New Roman" w:hAnsi="Times New Roman" w:cs="Times New Roman"/>
          <w:sz w:val="24"/>
          <w:szCs w:val="24"/>
        </w:rPr>
        <w:t xml:space="preserve"> </w:t>
      </w:r>
      <w:r w:rsidR="00277782">
        <w:rPr>
          <w:rFonts w:ascii="Times New Roman" w:hAnsi="Times New Roman" w:cs="Times New Roman"/>
          <w:sz w:val="24"/>
          <w:szCs w:val="24"/>
        </w:rPr>
        <w:t xml:space="preserve">Процесс разработки дидактической игры с использованием наборов для развития пространственного мышления </w:t>
      </w:r>
      <w:r w:rsidR="00505D1A">
        <w:rPr>
          <w:rFonts w:ascii="Times New Roman" w:hAnsi="Times New Roman" w:cs="Times New Roman"/>
          <w:sz w:val="24"/>
          <w:szCs w:val="24"/>
        </w:rPr>
        <w:t xml:space="preserve">Фридриха </w:t>
      </w:r>
      <w:proofErr w:type="spellStart"/>
      <w:r w:rsidR="00505D1A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277782">
        <w:rPr>
          <w:rFonts w:ascii="Times New Roman" w:hAnsi="Times New Roman" w:cs="Times New Roman"/>
          <w:sz w:val="24"/>
          <w:szCs w:val="24"/>
        </w:rPr>
        <w:t xml:space="preserve"> представлен на рисунке</w:t>
      </w:r>
      <w:r w:rsidR="00B9415D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5D6969B" w14:textId="77777777" w:rsidR="002F4B7A" w:rsidRDefault="002F4B7A" w:rsidP="00005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9D34E" w14:textId="17CDA1AC" w:rsidR="002D7FAC" w:rsidRDefault="00005D8C" w:rsidP="00005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F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Рис</w:t>
      </w:r>
      <w:r w:rsidR="002D7FAC" w:rsidRPr="002D7FAC">
        <w:rPr>
          <w:rFonts w:ascii="Times New Roman" w:hAnsi="Times New Roman" w:cs="Times New Roman"/>
          <w:b/>
          <w:bCs/>
          <w:sz w:val="24"/>
          <w:szCs w:val="24"/>
        </w:rPr>
        <w:t>унок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D8C">
        <w:rPr>
          <w:rFonts w:ascii="Times New Roman" w:hAnsi="Times New Roman" w:cs="Times New Roman"/>
          <w:sz w:val="24"/>
          <w:szCs w:val="24"/>
        </w:rPr>
        <w:t>Алгоритм разработки дидактической игры</w:t>
      </w:r>
      <w:r w:rsidR="002D7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33B3A" w14:textId="172E14BA" w:rsidR="00005D8C" w:rsidRDefault="002D7FAC" w:rsidP="00005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дидактической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системе  Фридриха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</w:p>
    <w:p w14:paraId="12BA70A1" w14:textId="6D98D8CC" w:rsidR="00DE68E8" w:rsidRDefault="00841806" w:rsidP="00841806">
      <w:pPr>
        <w:pStyle w:val="a4"/>
        <w:spacing w:before="0" w:beforeAutospacing="0" w:after="0" w:afterAutospacing="0"/>
        <w:jc w:val="center"/>
        <w:rPr>
          <w:sz w:val="28"/>
        </w:rPr>
      </w:pPr>
      <w:r>
        <w:rPr>
          <w:noProof/>
        </w:rPr>
        <w:drawing>
          <wp:inline distT="0" distB="0" distL="0" distR="0" wp14:anchorId="3A537909" wp14:editId="2F5727CF">
            <wp:extent cx="4892040" cy="2834640"/>
            <wp:effectExtent l="0" t="0" r="2286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65E3EC4" w14:textId="626F0133" w:rsidR="00DE68E8" w:rsidRDefault="00DE68E8" w:rsidP="00DE68E8">
      <w:pPr>
        <w:pStyle w:val="a4"/>
        <w:spacing w:before="0" w:beforeAutospacing="0" w:after="0" w:afterAutospacing="0"/>
        <w:rPr>
          <w:sz w:val="28"/>
        </w:rPr>
      </w:pPr>
    </w:p>
    <w:p w14:paraId="70AA08E1" w14:textId="485D18FB" w:rsidR="002F4B7A" w:rsidRDefault="00CA4CB5" w:rsidP="001103D1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>
        <w:t xml:space="preserve">     </w:t>
      </w:r>
      <w:r w:rsidRPr="00CA4CB5">
        <w:t xml:space="preserve">На </w:t>
      </w:r>
      <w:r>
        <w:t>начальном этапе создания игры необходимо определиться с воз</w:t>
      </w:r>
      <w:r w:rsidR="009F18DF">
        <w:t xml:space="preserve">растом </w:t>
      </w:r>
      <w:proofErr w:type="gramStart"/>
      <w:r w:rsidR="009F18DF">
        <w:t>детей,</w:t>
      </w:r>
      <w:r>
        <w:t xml:space="preserve">  и</w:t>
      </w:r>
      <w:proofErr w:type="gramEnd"/>
      <w:r>
        <w:t xml:space="preserve">  </w:t>
      </w:r>
      <w:r w:rsidR="00C43268">
        <w:t xml:space="preserve">для </w:t>
      </w:r>
      <w:r>
        <w:t>как</w:t>
      </w:r>
      <w:r w:rsidR="00C43268">
        <w:t>ого</w:t>
      </w:r>
      <w:r>
        <w:t xml:space="preserve"> набор</w:t>
      </w:r>
      <w:r w:rsidR="00C43268">
        <w:t>а</w:t>
      </w:r>
      <w:r>
        <w:t xml:space="preserve"> для развития пространственного мышления вы</w:t>
      </w:r>
      <w:r w:rsidR="00C43268">
        <w:t xml:space="preserve"> будете оформлять игру</w:t>
      </w:r>
      <w:r>
        <w:t xml:space="preserve">. Например, </w:t>
      </w:r>
      <w:r w:rsidR="009F18DF">
        <w:t>составля</w:t>
      </w:r>
      <w:r w:rsidR="00C86197">
        <w:t>ем</w:t>
      </w:r>
      <w:r w:rsidR="009F18DF">
        <w:t xml:space="preserve"> игру для старшего дошкольного возраста</w:t>
      </w:r>
      <w:r w:rsidR="00C86197">
        <w:t>,</w:t>
      </w:r>
      <w:r w:rsidR="009F18DF">
        <w:t xml:space="preserve"> выбира</w:t>
      </w:r>
      <w:r w:rsidR="00C86197">
        <w:t>ем</w:t>
      </w:r>
      <w:r w:rsidR="009F18DF">
        <w:t xml:space="preserve"> набор №2 «Основные тела».</w:t>
      </w:r>
      <w:r w:rsidR="00B9415D">
        <w:rPr>
          <w:sz w:val="28"/>
        </w:rPr>
        <w:t xml:space="preserve">    </w:t>
      </w:r>
    </w:p>
    <w:p w14:paraId="15710A61" w14:textId="786E5754" w:rsidR="00D23F96" w:rsidRDefault="009F18DF" w:rsidP="001103D1">
      <w:pPr>
        <w:pStyle w:val="a4"/>
        <w:spacing w:before="0" w:beforeAutospacing="0" w:after="0" w:afterAutospacing="0" w:line="276" w:lineRule="auto"/>
        <w:jc w:val="both"/>
        <w:rPr>
          <w:rFonts w:eastAsiaTheme="minorEastAsia"/>
          <w:kern w:val="24"/>
        </w:rPr>
      </w:pPr>
      <w:r>
        <w:t xml:space="preserve">      </w:t>
      </w:r>
      <w:proofErr w:type="gramStart"/>
      <w:r w:rsidR="002D1D59">
        <w:t xml:space="preserve">Формулируем </w:t>
      </w:r>
      <w:r>
        <w:t xml:space="preserve"> </w:t>
      </w:r>
      <w:r w:rsidR="002D1D59">
        <w:t>о</w:t>
      </w:r>
      <w:r w:rsidR="00FB16D2" w:rsidRPr="002B17D4">
        <w:t>бразовательн</w:t>
      </w:r>
      <w:r w:rsidR="002D1D59">
        <w:t>ую</w:t>
      </w:r>
      <w:proofErr w:type="gramEnd"/>
      <w:r w:rsidR="00FB16D2" w:rsidRPr="002B17D4">
        <w:t xml:space="preserve"> задач</w:t>
      </w:r>
      <w:r w:rsidR="002D1D59">
        <w:t>у</w:t>
      </w:r>
      <w:r w:rsidR="00D23F96" w:rsidRPr="002B17D4">
        <w:rPr>
          <w:rFonts w:eastAsiaTheme="minorEastAsia"/>
          <w:b/>
          <w:bCs/>
          <w:color w:val="002060"/>
          <w:kern w:val="24"/>
        </w:rPr>
        <w:t>:</w:t>
      </w:r>
      <w:r>
        <w:rPr>
          <w:rFonts w:eastAsiaTheme="minorEastAsia"/>
          <w:color w:val="002060"/>
          <w:kern w:val="24"/>
        </w:rPr>
        <w:t xml:space="preserve"> </w:t>
      </w:r>
      <w:r w:rsidR="00D23F96" w:rsidRPr="002B17D4">
        <w:rPr>
          <w:rFonts w:eastAsiaTheme="minorEastAsia"/>
          <w:kern w:val="24"/>
        </w:rPr>
        <w:t xml:space="preserve">упражнять детей в умении находить </w:t>
      </w:r>
      <w:r>
        <w:rPr>
          <w:rFonts w:eastAsiaTheme="minorEastAsia"/>
          <w:kern w:val="24"/>
        </w:rPr>
        <w:t>сходств</w:t>
      </w:r>
      <w:r w:rsidR="002D1D59">
        <w:rPr>
          <w:rFonts w:eastAsiaTheme="minorEastAsia"/>
          <w:kern w:val="24"/>
        </w:rPr>
        <w:t>о</w:t>
      </w:r>
      <w:r>
        <w:rPr>
          <w:rFonts w:eastAsiaTheme="minorEastAsia"/>
          <w:kern w:val="24"/>
        </w:rPr>
        <w:t xml:space="preserve"> и </w:t>
      </w:r>
      <w:r w:rsidR="00D23F96" w:rsidRPr="002B17D4">
        <w:rPr>
          <w:rFonts w:eastAsiaTheme="minorEastAsia"/>
          <w:kern w:val="24"/>
        </w:rPr>
        <w:t>различия</w:t>
      </w:r>
      <w:r w:rsidR="009C335C" w:rsidRPr="002B17D4">
        <w:rPr>
          <w:rFonts w:eastAsiaTheme="minorEastAsia"/>
          <w:kern w:val="24"/>
        </w:rPr>
        <w:t xml:space="preserve"> </w:t>
      </w:r>
      <w:r w:rsidR="00D23F96" w:rsidRPr="002B17D4">
        <w:rPr>
          <w:rFonts w:eastAsiaTheme="minorEastAsia"/>
          <w:kern w:val="24"/>
        </w:rPr>
        <w:t xml:space="preserve">     между геометрическими фигурами (круг, квадрат, прямоугольник) и</w:t>
      </w:r>
      <w:r w:rsidR="002D1D59">
        <w:rPr>
          <w:rFonts w:eastAsiaTheme="minorEastAsia"/>
          <w:kern w:val="24"/>
        </w:rPr>
        <w:t xml:space="preserve"> </w:t>
      </w:r>
      <w:r w:rsidR="00D23F96" w:rsidRPr="002B17D4">
        <w:rPr>
          <w:rFonts w:eastAsiaTheme="minorEastAsia"/>
          <w:kern w:val="24"/>
        </w:rPr>
        <w:t>объёмными геометрическими телами (куб, шар, цилиндр)</w:t>
      </w:r>
      <w:r w:rsidR="002D1D59">
        <w:rPr>
          <w:rFonts w:eastAsiaTheme="minorEastAsia"/>
          <w:kern w:val="24"/>
        </w:rPr>
        <w:t>. Планируемые результаты определяются исходя из образовательной задачи: у дошкольников сформировано умение находить сходство и различие между геометрическими фигурами и объёмными геометрическими телами.</w:t>
      </w:r>
    </w:p>
    <w:p w14:paraId="7EF6839A" w14:textId="6265201E" w:rsidR="00FB16D2" w:rsidRDefault="002D1D59" w:rsidP="001103D1">
      <w:pPr>
        <w:pStyle w:val="a4"/>
        <w:spacing w:before="0" w:beforeAutospacing="0" w:after="0" w:afterAutospacing="0" w:line="276" w:lineRule="auto"/>
        <w:jc w:val="both"/>
      </w:pPr>
      <w:r>
        <w:rPr>
          <w:rFonts w:eastAsiaTheme="minorEastAsia"/>
          <w:kern w:val="24"/>
        </w:rPr>
        <w:t xml:space="preserve">        </w:t>
      </w:r>
      <w:r w:rsidR="00C86197">
        <w:rPr>
          <w:rFonts w:eastAsiaTheme="minorEastAsia"/>
          <w:kern w:val="24"/>
        </w:rPr>
        <w:t>На этапе постановки проблемы предлагаем детям опытным путем сравнить геометрические фигуры и объёмные геометрические тела.</w:t>
      </w:r>
      <w:r w:rsidR="00F24EA0">
        <w:rPr>
          <w:rFonts w:eastAsiaTheme="minorEastAsia"/>
          <w:kern w:val="24"/>
        </w:rPr>
        <w:t xml:space="preserve"> </w:t>
      </w:r>
      <w:r w:rsidR="00AA6724">
        <w:rPr>
          <w:rFonts w:eastAsiaTheme="minorEastAsia"/>
          <w:kern w:val="24"/>
        </w:rPr>
        <w:t xml:space="preserve"> </w:t>
      </w:r>
      <w:r w:rsidR="00FB16D2" w:rsidRPr="002B17D4">
        <w:t>Предлага</w:t>
      </w:r>
      <w:r w:rsidR="00F24EA0">
        <w:t>ем детям</w:t>
      </w:r>
      <w:r w:rsidR="00FB16D2" w:rsidRPr="002B17D4">
        <w:t xml:space="preserve"> покатать круг по столу и уточня</w:t>
      </w:r>
      <w:r w:rsidR="00F24EA0">
        <w:t>ем</w:t>
      </w:r>
      <w:r w:rsidR="00FB16D2" w:rsidRPr="002B17D4">
        <w:t>, получается ли это сделать, если нет, то почему?   Дети приходят к выводу, что очень трудно это сделать. Потом предлага</w:t>
      </w:r>
      <w:r w:rsidR="00F24EA0">
        <w:t>ем</w:t>
      </w:r>
      <w:r w:rsidR="00FB16D2" w:rsidRPr="002B17D4">
        <w:t xml:space="preserve"> спрятать круг, квадрат или цилиндр, прикрыв фигуры ладошкой. Предлага</w:t>
      </w:r>
      <w:r w:rsidR="00F24EA0">
        <w:t>ем</w:t>
      </w:r>
      <w:r w:rsidR="00FB16D2" w:rsidRPr="002B17D4">
        <w:t xml:space="preserve"> спрятать под ладошку шар, куб и цилиндр. Спрашива</w:t>
      </w:r>
      <w:r w:rsidR="00F24EA0">
        <w:t>ем</w:t>
      </w:r>
      <w:r w:rsidR="00FB16D2" w:rsidRPr="002B17D4">
        <w:t>, почему не получается спрятать</w:t>
      </w:r>
      <w:r w:rsidR="00F24EA0">
        <w:t>?</w:t>
      </w:r>
      <w:r w:rsidR="00FB16D2" w:rsidRPr="002B17D4">
        <w:t xml:space="preserve">  Таким образом, через тактильных ощущения, дети учатся сравнивать геометрические фигуры и объёмные тела</w:t>
      </w:r>
      <w:r w:rsidR="00F24EA0">
        <w:t>.</w:t>
      </w:r>
    </w:p>
    <w:p w14:paraId="5C8E1A87" w14:textId="4A230E8C" w:rsidR="00F24EA0" w:rsidRDefault="00354D5C" w:rsidP="001103D1">
      <w:pPr>
        <w:pStyle w:val="a4"/>
        <w:spacing w:before="0" w:beforeAutospacing="0" w:after="0" w:afterAutospacing="0" w:line="276" w:lineRule="auto"/>
        <w:jc w:val="both"/>
      </w:pPr>
      <w:r>
        <w:t xml:space="preserve">        </w:t>
      </w:r>
      <w:proofErr w:type="gramStart"/>
      <w:r w:rsidR="00F24EA0">
        <w:t>Оформляем  ход</w:t>
      </w:r>
      <w:proofErr w:type="gramEnd"/>
      <w:r w:rsidR="00F24EA0">
        <w:t xml:space="preserve">  игры</w:t>
      </w:r>
      <w:r>
        <w:t xml:space="preserve"> и добавляем в картотеку </w:t>
      </w:r>
      <w:r w:rsidR="00F24EA0">
        <w:t xml:space="preserve"> </w:t>
      </w:r>
      <w:r>
        <w:t>дидактических игр и упражнений набора № 2 «Основные тела».</w:t>
      </w:r>
    </w:p>
    <w:p w14:paraId="536095F8" w14:textId="77777777" w:rsidR="001103D1" w:rsidRDefault="001103D1" w:rsidP="00354D5C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3DF1DF29" w14:textId="71869720" w:rsidR="00354D5C" w:rsidRDefault="00354D5C" w:rsidP="00354D5C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54D5C">
        <w:rPr>
          <w:b/>
          <w:bCs/>
        </w:rPr>
        <w:t>Игра «Путешествие в страну Геометрию»</w:t>
      </w:r>
    </w:p>
    <w:p w14:paraId="387EBED0" w14:textId="617EAB40" w:rsidR="00354D5C" w:rsidRDefault="00354D5C" w:rsidP="00354D5C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(для детей старшего дошкольного возраста)</w:t>
      </w:r>
    </w:p>
    <w:p w14:paraId="1D3314A3" w14:textId="56AF6D69" w:rsidR="00354D5C" w:rsidRDefault="00841806" w:rsidP="00354D5C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354D5C">
        <w:rPr>
          <w:b/>
          <w:bCs/>
        </w:rPr>
        <w:t xml:space="preserve">Задачи: </w:t>
      </w:r>
    </w:p>
    <w:p w14:paraId="6D6F191A" w14:textId="47F3DD88" w:rsidR="001103D1" w:rsidRPr="001103D1" w:rsidRDefault="001103D1" w:rsidP="00354D5C">
      <w:pPr>
        <w:pStyle w:val="a4"/>
        <w:spacing w:before="0" w:beforeAutospacing="0" w:after="0" w:afterAutospacing="0"/>
        <w:jc w:val="both"/>
      </w:pPr>
      <w:r>
        <w:rPr>
          <w:b/>
          <w:bCs/>
        </w:rPr>
        <w:t>-</w:t>
      </w:r>
      <w:r w:rsidRPr="001103D1">
        <w:t>продолжать формировать представление о свойствах геометрических фигур и объёмных геометрических тел;</w:t>
      </w:r>
    </w:p>
    <w:p w14:paraId="537C96D5" w14:textId="3A677F32" w:rsidR="00354D5C" w:rsidRDefault="00354D5C" w:rsidP="00354D5C">
      <w:pPr>
        <w:pStyle w:val="a4"/>
        <w:spacing w:before="0" w:beforeAutospacing="0" w:after="0" w:afterAutospacing="0"/>
        <w:jc w:val="both"/>
      </w:pPr>
      <w:r w:rsidRPr="00354D5C">
        <w:t>-</w:t>
      </w:r>
      <w:r>
        <w:t>закреплять</w:t>
      </w:r>
      <w:r w:rsidRPr="00354D5C">
        <w:t xml:space="preserve"> умение находить сходства и различия между геометрическими фигурами и объёмными геометрическими телами;</w:t>
      </w:r>
    </w:p>
    <w:p w14:paraId="095F6AAF" w14:textId="65C44BDD" w:rsidR="00354D5C" w:rsidRDefault="00354D5C" w:rsidP="00354D5C">
      <w:pPr>
        <w:pStyle w:val="a4"/>
        <w:spacing w:before="0" w:beforeAutospacing="0" w:after="0" w:afterAutospacing="0"/>
        <w:jc w:val="both"/>
      </w:pPr>
      <w:r>
        <w:t>-воспитывать желание узнавать новое</w:t>
      </w:r>
      <w:r w:rsidR="00841806">
        <w:t>.</w:t>
      </w:r>
    </w:p>
    <w:p w14:paraId="369F3A46" w14:textId="6AB61176" w:rsidR="00841806" w:rsidRPr="00841806" w:rsidRDefault="00841806" w:rsidP="00354D5C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     </w:t>
      </w:r>
      <w:r w:rsidRPr="00841806">
        <w:rPr>
          <w:b/>
          <w:bCs/>
        </w:rPr>
        <w:t xml:space="preserve">Дополнительный материал: </w:t>
      </w:r>
      <w:r w:rsidRPr="00841806">
        <w:t>круги, квадраты, прямоугольники и дерева или картона.</w:t>
      </w:r>
    </w:p>
    <w:p w14:paraId="30B32FE7" w14:textId="77777777" w:rsidR="00354D5C" w:rsidRPr="00354D5C" w:rsidRDefault="00354D5C" w:rsidP="00354D5C">
      <w:pPr>
        <w:pStyle w:val="a4"/>
        <w:spacing w:before="0" w:beforeAutospacing="0" w:after="0" w:afterAutospacing="0"/>
        <w:jc w:val="both"/>
        <w:rPr>
          <w:b/>
          <w:bCs/>
        </w:rPr>
      </w:pPr>
    </w:p>
    <w:p w14:paraId="576EEAF4" w14:textId="77777777" w:rsidR="00F24EA0" w:rsidRPr="00F24EA0" w:rsidRDefault="00F24EA0" w:rsidP="00F24EA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 с п и т а т е л ь.</w:t>
      </w: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Ребята, посмотрите, какие геометрические фигуры лежат перед вами? </w:t>
      </w:r>
    </w:p>
    <w:p w14:paraId="55388175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 е т и. Круг, квадрат, прямоугольник.</w:t>
      </w:r>
    </w:p>
    <w:p w14:paraId="73CB5824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 с п и т а т е л ь. </w:t>
      </w: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попробуйте нарисовать в воздухе пальчиком сначала круг, потом квадрат и прямоугольник.</w:t>
      </w:r>
    </w:p>
    <w:p w14:paraId="5B0159D5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Дети выполняют задание</w:t>
      </w: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5DE02ADA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</w:t>
      </w: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Ребята, попробуйте покатать по столу круг. Получается? </w:t>
      </w:r>
    </w:p>
    <w:p w14:paraId="7BD8CB4D" w14:textId="77777777" w:rsidR="00F24EA0" w:rsidRPr="00F24EA0" w:rsidRDefault="00F24EA0" w:rsidP="00F24EA0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Дети берут в руки по кругу и начинают их катать по столу.</w:t>
      </w:r>
    </w:p>
    <w:p w14:paraId="46FC4E92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 е т и. Не совсем хорошо, трудно.</w:t>
      </w:r>
    </w:p>
    <w:p w14:paraId="585F0BC8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</w:t>
      </w: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почему? </w:t>
      </w:r>
    </w:p>
    <w:p w14:paraId="5153E234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 е т и. Он тонкий, плохо держится.</w:t>
      </w:r>
    </w:p>
    <w:p w14:paraId="1A19C9F9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F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</w:t>
      </w: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его можем положить на стол и накрыть ладошкой?</w:t>
      </w:r>
    </w:p>
    <w:p w14:paraId="6A660A34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Дети кладут круги на стол и прикрывают их ладошкой.</w:t>
      </w:r>
    </w:p>
    <w:p w14:paraId="67A2684C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 е т и. Да.</w:t>
      </w:r>
    </w:p>
    <w:p w14:paraId="5C880BAB" w14:textId="77777777" w:rsidR="00F24EA0" w:rsidRP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</w:t>
      </w:r>
      <w:r w:rsidRPr="00F24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Такие фигуры, как </w:t>
      </w:r>
      <w:proofErr w:type="gramStart"/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круг,  называются</w:t>
      </w:r>
      <w:proofErr w:type="gramEnd"/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плоскостными</w:t>
      </w:r>
      <w:r w:rsidRPr="00F24E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Их можно легко нарисов</w:t>
      </w:r>
      <w:r w:rsidRPr="00F2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ать, изобразить. А какие еще геометрические плоскостные фигуры, кроме круга, лежат у вас на столе? </w:t>
      </w:r>
    </w:p>
    <w:p w14:paraId="6A3473B6" w14:textId="66776F89" w:rsidR="00F24EA0" w:rsidRDefault="00F24EA0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Д е т и. Квадрат, прямоугольник.</w:t>
      </w:r>
    </w:p>
    <w:p w14:paraId="0772B61E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Воспитатель открывает коробку и достаёт из неё объёмные геометрические тела: куб, шар, цилиндр</w:t>
      </w:r>
    </w:p>
    <w:p w14:paraId="56C1497B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</w:t>
      </w:r>
      <w:r w:rsidRPr="00110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посмотрите, что это?</w:t>
      </w:r>
    </w:p>
    <w:p w14:paraId="502CD072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 е т и. Шар, куб, цилиндр.  </w:t>
      </w:r>
    </w:p>
    <w:p w14:paraId="62457A4E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 Какие геометрические фигуры они вам напоминают?</w:t>
      </w: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E71FAD3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 е т и. Круг, квадрат, прямоугольник.</w:t>
      </w:r>
    </w:p>
    <w:p w14:paraId="15B02721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 с п и т а т е л ь. Дети, </w:t>
      </w: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назовите, пожалуйста, предметы, похожие на шар. </w:t>
      </w:r>
    </w:p>
    <w:p w14:paraId="21D9D27D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>Д е т и. Глобус, апельсин, мяч, яблоко, арбуз и т.д.</w:t>
      </w:r>
    </w:p>
    <w:p w14:paraId="3C6CD369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 с п и т а т е л ь. </w:t>
      </w: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теперь положите шар на стол и накройте его ладошкой. Получается? </w:t>
      </w:r>
    </w:p>
    <w:p w14:paraId="35F7405B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 е т и. Нет. Не до конца. </w:t>
      </w:r>
    </w:p>
    <w:p w14:paraId="696CBB66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</w:t>
      </w:r>
      <w:r w:rsidRPr="00110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Почему? </w:t>
      </w:r>
    </w:p>
    <w:p w14:paraId="0B5E17D1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 е т и. Он большой, объемный.</w:t>
      </w:r>
    </w:p>
    <w:p w14:paraId="33C465A6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 с п и т а т е л ь. Да, правильно, шар объемный, его прикрыть ладошкой не получается. </w:t>
      </w:r>
    </w:p>
    <w:p w14:paraId="107C580A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 с п и т а т е л ь. </w:t>
      </w: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теперь положите на стол куб и накройте его ладошкой. Получается? </w:t>
      </w:r>
    </w:p>
    <w:p w14:paraId="0D4A3D18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 е т и. Нет, ладошки не хватает. </w:t>
      </w:r>
    </w:p>
    <w:p w14:paraId="741683CD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</w:t>
      </w:r>
      <w:r w:rsidRPr="00110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Почему? </w:t>
      </w:r>
    </w:p>
    <w:p w14:paraId="1ECB579F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 е т и. Он такой же, как шар, большой и объемный.</w:t>
      </w:r>
    </w:p>
    <w:p w14:paraId="79ED23E2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 с п и т а т е л ь. Да, правильно, куб объемный, его прикрыть ладошкой не получается. </w:t>
      </w:r>
    </w:p>
    <w:p w14:paraId="19868CFD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 Вот теперь очередь за цилиндром, пол</w:t>
      </w: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ожите его на стол и попытайтесь накрыть своей ладошкой. Получается? </w:t>
      </w:r>
    </w:p>
    <w:p w14:paraId="59DB915D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 е т и. Нет, ладошки не хватает. </w:t>
      </w:r>
    </w:p>
    <w:p w14:paraId="57647340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</w:t>
      </w:r>
      <w:r w:rsidRPr="00110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Почему? </w:t>
      </w:r>
    </w:p>
    <w:p w14:paraId="43A64F9E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 е т и. Он такой же, как шар и куб, большой и объемный.</w:t>
      </w:r>
    </w:p>
    <w:p w14:paraId="5E49336B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 Да, правильно, цилиндр объемный, его накрыть ладошкой не получится. Таким образом, какие объёмные тела вы знаете?</w:t>
      </w:r>
    </w:p>
    <w:p w14:paraId="3946739A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 е т и. Шар, куб, цилиндр.  </w:t>
      </w:r>
    </w:p>
    <w:p w14:paraId="5ECDABB7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с п и т а т е л ь. А какие плоские геометрические фигуры вы знаете?</w:t>
      </w:r>
    </w:p>
    <w:p w14:paraId="13418458" w14:textId="77777777" w:rsidR="001103D1" w:rsidRPr="001103D1" w:rsidRDefault="001103D1" w:rsidP="001103D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0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 е т и. Круг, квадрат, прямоугольник.</w:t>
      </w:r>
    </w:p>
    <w:p w14:paraId="0EFEBBCE" w14:textId="77777777" w:rsidR="001103D1" w:rsidRPr="00F24EA0" w:rsidRDefault="001103D1" w:rsidP="00F24E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870F5" w14:textId="77777777" w:rsidR="00F24EA0" w:rsidRPr="00F24EA0" w:rsidRDefault="00F24EA0" w:rsidP="00FB1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B39C8" w14:textId="42327093" w:rsidR="00275B3E" w:rsidRPr="002B17D4" w:rsidRDefault="002B17D4" w:rsidP="00275B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860F4F" wp14:editId="0EC0F6D1">
            <wp:extent cx="2002790" cy="1924781"/>
            <wp:effectExtent l="190500" t="190500" r="397510" b="399415"/>
            <wp:docPr id="2052" name="Picture 4" descr="C:\Users\111\Desktop\IMG_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111\Desktop\IMG_15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98" cy="1963039"/>
                    </a:xfrm>
                    <a:prstGeom prst="rect">
                      <a:avLst/>
                    </a:prstGeom>
                    <a:ln w="38100">
                      <a:solidFill>
                        <a:schemeClr val="bg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275B3E">
        <w:rPr>
          <w:rFonts w:ascii="Times New Roman" w:hAnsi="Times New Roman" w:cs="Times New Roman"/>
          <w:sz w:val="24"/>
          <w:szCs w:val="24"/>
        </w:rPr>
        <w:t xml:space="preserve">  </w:t>
      </w:r>
      <w:r w:rsidR="00275B3E">
        <w:rPr>
          <w:noProof/>
        </w:rPr>
        <w:drawing>
          <wp:inline distT="0" distB="0" distL="0" distR="0" wp14:anchorId="631EF398" wp14:editId="7FDACD46">
            <wp:extent cx="2605405" cy="1919435"/>
            <wp:effectExtent l="190500" t="190500" r="404495" b="405130"/>
            <wp:docPr id="2050" name="Picture 2" descr="H:\РОССИЯ  Воспитатель года 2022\ФОТО Мельникова\IMG_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:\РОССИЯ  Воспитатель года 2022\ФОТО Мельникова\IMG_15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42" cy="1936922"/>
                    </a:xfrm>
                    <a:prstGeom prst="rect">
                      <a:avLst/>
                    </a:prstGeom>
                    <a:ln w="38100">
                      <a:solidFill>
                        <a:schemeClr val="bg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EA321ED" w14:textId="47371B22" w:rsidR="00841806" w:rsidRDefault="00841806" w:rsidP="00841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806">
        <w:rPr>
          <w:rFonts w:ascii="Times New Roman" w:hAnsi="Times New Roman" w:cs="Times New Roman"/>
          <w:b/>
          <w:bCs/>
          <w:sz w:val="24"/>
          <w:szCs w:val="24"/>
        </w:rPr>
        <w:t>Рисунок 2</w:t>
      </w:r>
      <w:r>
        <w:rPr>
          <w:rFonts w:ascii="Times New Roman" w:hAnsi="Times New Roman" w:cs="Times New Roman"/>
          <w:sz w:val="24"/>
          <w:szCs w:val="24"/>
        </w:rPr>
        <w:t xml:space="preserve"> Игровые действия детей с набором № 2 «Основные тела»</w:t>
      </w:r>
    </w:p>
    <w:p w14:paraId="318A1419" w14:textId="77777777" w:rsidR="00841806" w:rsidRDefault="00841806" w:rsidP="00C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2E71E03" w14:textId="61B05D91" w:rsidR="0090207F" w:rsidRDefault="00841806" w:rsidP="00C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03D1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1103D1">
        <w:rPr>
          <w:rFonts w:ascii="Times New Roman" w:hAnsi="Times New Roman" w:cs="Times New Roman"/>
          <w:sz w:val="24"/>
          <w:szCs w:val="24"/>
        </w:rPr>
        <w:t xml:space="preserve">образом, </w:t>
      </w:r>
      <w:r w:rsidR="00FB16D2" w:rsidRPr="002B17D4">
        <w:rPr>
          <w:rFonts w:ascii="Times New Roman" w:hAnsi="Times New Roman" w:cs="Times New Roman"/>
          <w:sz w:val="24"/>
          <w:szCs w:val="24"/>
        </w:rPr>
        <w:t xml:space="preserve"> </w:t>
      </w:r>
      <w:r w:rsidR="001103D1">
        <w:rPr>
          <w:rFonts w:ascii="Times New Roman" w:hAnsi="Times New Roman" w:cs="Times New Roman"/>
          <w:sz w:val="24"/>
          <w:szCs w:val="24"/>
        </w:rPr>
        <w:t>д</w:t>
      </w:r>
      <w:r w:rsidR="0090207F">
        <w:rPr>
          <w:rFonts w:ascii="Times New Roman" w:hAnsi="Times New Roman" w:cs="Times New Roman"/>
          <w:sz w:val="24"/>
          <w:szCs w:val="24"/>
        </w:rPr>
        <w:t>идактические</w:t>
      </w:r>
      <w:proofErr w:type="gramEnd"/>
      <w:r w:rsidR="0090207F">
        <w:rPr>
          <w:rFonts w:ascii="Times New Roman" w:hAnsi="Times New Roman" w:cs="Times New Roman"/>
          <w:sz w:val="24"/>
          <w:szCs w:val="24"/>
        </w:rPr>
        <w:t xml:space="preserve"> </w:t>
      </w:r>
      <w:r w:rsidR="00FB16D2" w:rsidRPr="002B17D4">
        <w:rPr>
          <w:rFonts w:ascii="Times New Roman" w:hAnsi="Times New Roman" w:cs="Times New Roman"/>
          <w:sz w:val="24"/>
          <w:szCs w:val="24"/>
        </w:rPr>
        <w:t xml:space="preserve">игры </w:t>
      </w:r>
      <w:r w:rsidR="0090207F">
        <w:rPr>
          <w:rFonts w:ascii="Times New Roman" w:hAnsi="Times New Roman" w:cs="Times New Roman"/>
          <w:sz w:val="24"/>
          <w:szCs w:val="24"/>
        </w:rPr>
        <w:t xml:space="preserve">с наборами для развития пространственного мышления </w:t>
      </w:r>
      <w:proofErr w:type="spellStart"/>
      <w:r w:rsidR="001103D1">
        <w:rPr>
          <w:rFonts w:ascii="Times New Roman" w:hAnsi="Times New Roman" w:cs="Times New Roman"/>
          <w:sz w:val="24"/>
          <w:szCs w:val="24"/>
        </w:rPr>
        <w:t>Ф.Фрёбеля</w:t>
      </w:r>
      <w:proofErr w:type="spellEnd"/>
      <w:r w:rsidR="00C43268">
        <w:rPr>
          <w:rFonts w:ascii="Times New Roman" w:hAnsi="Times New Roman" w:cs="Times New Roman"/>
          <w:sz w:val="24"/>
          <w:szCs w:val="24"/>
        </w:rPr>
        <w:t>,</w:t>
      </w:r>
      <w:r w:rsidR="001103D1">
        <w:rPr>
          <w:rFonts w:ascii="Times New Roman" w:hAnsi="Times New Roman" w:cs="Times New Roman"/>
          <w:sz w:val="24"/>
          <w:szCs w:val="24"/>
        </w:rPr>
        <w:t xml:space="preserve"> </w:t>
      </w:r>
      <w:r w:rsidR="0090207F">
        <w:rPr>
          <w:rFonts w:ascii="Times New Roman" w:hAnsi="Times New Roman" w:cs="Times New Roman"/>
          <w:sz w:val="24"/>
          <w:szCs w:val="24"/>
        </w:rPr>
        <w:t>можно</w:t>
      </w:r>
      <w:r w:rsidR="00FB16D2" w:rsidRPr="002B17D4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90207F">
        <w:rPr>
          <w:rFonts w:ascii="Times New Roman" w:hAnsi="Times New Roman" w:cs="Times New Roman"/>
          <w:sz w:val="24"/>
          <w:szCs w:val="24"/>
        </w:rPr>
        <w:t>овать</w:t>
      </w:r>
      <w:r w:rsidR="00FB16D2" w:rsidRPr="002B17D4">
        <w:rPr>
          <w:rFonts w:ascii="Times New Roman" w:hAnsi="Times New Roman" w:cs="Times New Roman"/>
          <w:sz w:val="24"/>
          <w:szCs w:val="24"/>
        </w:rPr>
        <w:t xml:space="preserve"> </w:t>
      </w:r>
      <w:r w:rsidR="00BC42AC">
        <w:rPr>
          <w:rFonts w:ascii="Times New Roman" w:hAnsi="Times New Roman" w:cs="Times New Roman"/>
          <w:sz w:val="24"/>
          <w:szCs w:val="24"/>
        </w:rPr>
        <w:t xml:space="preserve">в любой образовательной области, </w:t>
      </w:r>
      <w:r w:rsidR="00FB16D2" w:rsidRPr="002B17D4">
        <w:rPr>
          <w:rFonts w:ascii="Times New Roman" w:hAnsi="Times New Roman" w:cs="Times New Roman"/>
          <w:sz w:val="24"/>
          <w:szCs w:val="24"/>
        </w:rPr>
        <w:t>в непосредственно образовательной деятельности, как часть занятия по ф</w:t>
      </w:r>
      <w:r w:rsidR="0090207F">
        <w:rPr>
          <w:rFonts w:ascii="Times New Roman" w:hAnsi="Times New Roman" w:cs="Times New Roman"/>
          <w:sz w:val="24"/>
          <w:szCs w:val="24"/>
        </w:rPr>
        <w:t>ормированию элементарных математических представлений</w:t>
      </w:r>
      <w:r w:rsidR="00FB16D2" w:rsidRPr="002B17D4">
        <w:rPr>
          <w:rFonts w:ascii="Times New Roman" w:hAnsi="Times New Roman" w:cs="Times New Roman"/>
          <w:sz w:val="24"/>
          <w:szCs w:val="24"/>
        </w:rPr>
        <w:t xml:space="preserve">, конструктивно-модельной деятельности, в </w:t>
      </w:r>
      <w:r w:rsidR="0090207F">
        <w:rPr>
          <w:rFonts w:ascii="Times New Roman" w:hAnsi="Times New Roman" w:cs="Times New Roman"/>
          <w:sz w:val="24"/>
          <w:szCs w:val="24"/>
        </w:rPr>
        <w:t xml:space="preserve">совместной деятельности и </w:t>
      </w:r>
      <w:r w:rsidR="00FB16D2" w:rsidRPr="002B17D4">
        <w:rPr>
          <w:rFonts w:ascii="Times New Roman" w:hAnsi="Times New Roman" w:cs="Times New Roman"/>
          <w:sz w:val="24"/>
          <w:szCs w:val="24"/>
        </w:rPr>
        <w:t>индивидуальной работе</w:t>
      </w:r>
      <w:r w:rsidR="0090207F">
        <w:rPr>
          <w:rFonts w:ascii="Times New Roman" w:hAnsi="Times New Roman" w:cs="Times New Roman"/>
          <w:sz w:val="24"/>
          <w:szCs w:val="24"/>
        </w:rPr>
        <w:t>.</w:t>
      </w:r>
      <w:r w:rsidR="00FB16D2" w:rsidRPr="002B17D4">
        <w:rPr>
          <w:rFonts w:ascii="Times New Roman" w:hAnsi="Times New Roman" w:cs="Times New Roman"/>
          <w:sz w:val="24"/>
          <w:szCs w:val="24"/>
        </w:rPr>
        <w:t xml:space="preserve"> </w:t>
      </w:r>
      <w:r w:rsidR="00BC42AC">
        <w:rPr>
          <w:rFonts w:ascii="Times New Roman" w:hAnsi="Times New Roman" w:cs="Times New Roman"/>
          <w:sz w:val="24"/>
          <w:szCs w:val="24"/>
        </w:rPr>
        <w:t xml:space="preserve">Данные игры применяются и в работе с детьми с особыми образовательными потребностями, так как помогают легче включить </w:t>
      </w:r>
      <w:r w:rsidR="00BC42AC" w:rsidRPr="002B17D4">
        <w:rPr>
          <w:rFonts w:ascii="Times New Roman" w:hAnsi="Times New Roman" w:cs="Times New Roman"/>
          <w:sz w:val="24"/>
          <w:szCs w:val="24"/>
        </w:rPr>
        <w:t xml:space="preserve">детей в процесс социализации, </w:t>
      </w:r>
      <w:r w:rsidR="00BC42AC">
        <w:rPr>
          <w:rFonts w:ascii="Times New Roman" w:hAnsi="Times New Roman" w:cs="Times New Roman"/>
          <w:sz w:val="24"/>
          <w:szCs w:val="24"/>
        </w:rPr>
        <w:t xml:space="preserve">оказывают влияние на </w:t>
      </w:r>
      <w:r w:rsidR="00BC42AC" w:rsidRPr="002B17D4">
        <w:rPr>
          <w:rFonts w:ascii="Times New Roman" w:hAnsi="Times New Roman" w:cs="Times New Roman"/>
          <w:sz w:val="24"/>
          <w:szCs w:val="24"/>
        </w:rPr>
        <w:t>формир</w:t>
      </w:r>
      <w:r w:rsidR="00BC42AC">
        <w:rPr>
          <w:rFonts w:ascii="Times New Roman" w:hAnsi="Times New Roman" w:cs="Times New Roman"/>
          <w:sz w:val="24"/>
          <w:szCs w:val="24"/>
        </w:rPr>
        <w:t>ование</w:t>
      </w:r>
      <w:r w:rsidR="00BC42AC" w:rsidRPr="002B17D4">
        <w:rPr>
          <w:rFonts w:ascii="Times New Roman" w:hAnsi="Times New Roman" w:cs="Times New Roman"/>
          <w:sz w:val="24"/>
          <w:szCs w:val="24"/>
        </w:rPr>
        <w:t xml:space="preserve"> фразов</w:t>
      </w:r>
      <w:r w:rsidR="00BC42AC">
        <w:rPr>
          <w:rFonts w:ascii="Times New Roman" w:hAnsi="Times New Roman" w:cs="Times New Roman"/>
          <w:sz w:val="24"/>
          <w:szCs w:val="24"/>
        </w:rPr>
        <w:t>ой</w:t>
      </w:r>
      <w:r w:rsidR="00BC42AC" w:rsidRPr="002B17D4">
        <w:rPr>
          <w:rFonts w:ascii="Times New Roman" w:hAnsi="Times New Roman" w:cs="Times New Roman"/>
          <w:sz w:val="24"/>
          <w:szCs w:val="24"/>
        </w:rPr>
        <w:t xml:space="preserve"> реч</w:t>
      </w:r>
      <w:r w:rsidR="00BC42AC">
        <w:rPr>
          <w:rFonts w:ascii="Times New Roman" w:hAnsi="Times New Roman" w:cs="Times New Roman"/>
          <w:sz w:val="24"/>
          <w:szCs w:val="24"/>
        </w:rPr>
        <w:t>и дошкольников</w:t>
      </w:r>
      <w:r w:rsidR="00BC42AC" w:rsidRPr="002B17D4">
        <w:rPr>
          <w:rFonts w:ascii="Times New Roman" w:hAnsi="Times New Roman" w:cs="Times New Roman"/>
          <w:sz w:val="24"/>
          <w:szCs w:val="24"/>
        </w:rPr>
        <w:t>, активизи</w:t>
      </w:r>
      <w:r w:rsidR="00BC42AC">
        <w:rPr>
          <w:rFonts w:ascii="Times New Roman" w:hAnsi="Times New Roman" w:cs="Times New Roman"/>
          <w:sz w:val="24"/>
          <w:szCs w:val="24"/>
        </w:rPr>
        <w:t>руют</w:t>
      </w:r>
      <w:r w:rsidR="00BC42AC" w:rsidRPr="002B17D4">
        <w:rPr>
          <w:rFonts w:ascii="Times New Roman" w:hAnsi="Times New Roman" w:cs="Times New Roman"/>
          <w:sz w:val="24"/>
          <w:szCs w:val="24"/>
        </w:rPr>
        <w:t xml:space="preserve"> пассивный словарь, помогают в построении пространственных связей.</w:t>
      </w:r>
    </w:p>
    <w:sectPr w:rsidR="0090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69"/>
    <w:rsid w:val="00005D8C"/>
    <w:rsid w:val="00036C33"/>
    <w:rsid w:val="00071E38"/>
    <w:rsid w:val="0007303B"/>
    <w:rsid w:val="00094DF2"/>
    <w:rsid w:val="001103D1"/>
    <w:rsid w:val="001A278B"/>
    <w:rsid w:val="00216B54"/>
    <w:rsid w:val="002636B6"/>
    <w:rsid w:val="00275B3E"/>
    <w:rsid w:val="00277782"/>
    <w:rsid w:val="002B17D4"/>
    <w:rsid w:val="002D1D59"/>
    <w:rsid w:val="002D7FAC"/>
    <w:rsid w:val="002F4B7A"/>
    <w:rsid w:val="00354D5C"/>
    <w:rsid w:val="003A736D"/>
    <w:rsid w:val="003B1BFB"/>
    <w:rsid w:val="00505D1A"/>
    <w:rsid w:val="00841806"/>
    <w:rsid w:val="008D1170"/>
    <w:rsid w:val="0090207F"/>
    <w:rsid w:val="009C335C"/>
    <w:rsid w:val="009D7BEF"/>
    <w:rsid w:val="009F18DF"/>
    <w:rsid w:val="00A1600D"/>
    <w:rsid w:val="00AA6724"/>
    <w:rsid w:val="00B9415D"/>
    <w:rsid w:val="00BC42AC"/>
    <w:rsid w:val="00C43268"/>
    <w:rsid w:val="00C86197"/>
    <w:rsid w:val="00CA4CB5"/>
    <w:rsid w:val="00CB05F9"/>
    <w:rsid w:val="00D23F96"/>
    <w:rsid w:val="00DD7169"/>
    <w:rsid w:val="00DE68E8"/>
    <w:rsid w:val="00E84A30"/>
    <w:rsid w:val="00F24EA0"/>
    <w:rsid w:val="00F44C89"/>
    <w:rsid w:val="00F65176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867C13"/>
  <w15:chartTrackingRefBased/>
  <w15:docId w15:val="{C1181148-3CC2-4BEC-BE51-BC572087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B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hyperlink" Target="mailto:melnik-teremok@yandex.ru" TargetMode="Externa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480ABF-A408-44E1-A6E7-1D2CACAC298C}" type="doc">
      <dgm:prSet loTypeId="urn:microsoft.com/office/officeart/2005/8/layout/vList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4D3F3D4-55C6-4573-90BC-FA93A6F534FA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  шаг                   Определяем возрастную группу</a:t>
          </a:r>
        </a:p>
      </dgm:t>
    </dgm:pt>
    <dgm:pt modelId="{1140E42A-B903-429F-8F0B-85806B9C2079}" type="parTrans" cxnId="{0A197E57-0B4D-4346-A2A9-E0C864BB3C7B}">
      <dgm:prSet/>
      <dgm:spPr/>
      <dgm:t>
        <a:bodyPr/>
        <a:lstStyle/>
        <a:p>
          <a:endParaRPr lang="ru-RU"/>
        </a:p>
      </dgm:t>
    </dgm:pt>
    <dgm:pt modelId="{35FC5251-11A5-49CF-B331-B30576A62B3C}" type="sibTrans" cxnId="{0A197E57-0B4D-4346-A2A9-E0C864BB3C7B}">
      <dgm:prSet/>
      <dgm:spPr/>
      <dgm:t>
        <a:bodyPr/>
        <a:lstStyle/>
        <a:p>
          <a:endParaRPr lang="ru-RU"/>
        </a:p>
      </dgm:t>
    </dgm:pt>
    <dgm:pt modelId="{60FC59CB-B4FC-4BD3-977A-3A6CBF6A5FE7}">
      <dgm:prSet phldrT="[Текст]" custT="1"/>
      <dgm:spPr/>
      <dgm:t>
        <a:bodyPr/>
        <a:lstStyle/>
        <a:p>
          <a:r>
            <a:rPr lang="ru-RU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2  шаг              Выбираем, с каким набором будем работать</a:t>
          </a:r>
        </a:p>
      </dgm:t>
    </dgm:pt>
    <dgm:pt modelId="{575200A8-53EE-4164-AF33-A63842FDB98F}" type="parTrans" cxnId="{BCCBE242-2482-4CF9-9613-5E7D4F53B531}">
      <dgm:prSet/>
      <dgm:spPr/>
      <dgm:t>
        <a:bodyPr/>
        <a:lstStyle/>
        <a:p>
          <a:endParaRPr lang="ru-RU"/>
        </a:p>
      </dgm:t>
    </dgm:pt>
    <dgm:pt modelId="{A7A6093A-4AFF-4D8F-B68D-064F8CBAC808}" type="sibTrans" cxnId="{BCCBE242-2482-4CF9-9613-5E7D4F53B531}">
      <dgm:prSet/>
      <dgm:spPr/>
      <dgm:t>
        <a:bodyPr/>
        <a:lstStyle/>
        <a:p>
          <a:endParaRPr lang="ru-RU"/>
        </a:p>
      </dgm:t>
    </dgm:pt>
    <dgm:pt modelId="{FAD97123-FE83-4FD8-A057-5F5DD860FE08}">
      <dgm:prSet phldrT="[Текст]" custT="1"/>
      <dgm:spPr/>
      <dgm:t>
        <a:bodyPr/>
        <a:lstStyle/>
        <a:p>
          <a:r>
            <a:rPr lang="ru-RU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3  шаг                     Ставим образовательную задачу</a:t>
          </a:r>
        </a:p>
      </dgm:t>
    </dgm:pt>
    <dgm:pt modelId="{71BAD795-7C51-413B-908A-076FA6453D8B}" type="parTrans" cxnId="{D797FA37-1888-4D63-95BA-FBC7C77F8D4C}">
      <dgm:prSet/>
      <dgm:spPr/>
      <dgm:t>
        <a:bodyPr/>
        <a:lstStyle/>
        <a:p>
          <a:endParaRPr lang="ru-RU"/>
        </a:p>
      </dgm:t>
    </dgm:pt>
    <dgm:pt modelId="{0B16F345-3589-4DD0-A422-C776E9821AC7}" type="sibTrans" cxnId="{D797FA37-1888-4D63-95BA-FBC7C77F8D4C}">
      <dgm:prSet/>
      <dgm:spPr/>
      <dgm:t>
        <a:bodyPr/>
        <a:lstStyle/>
        <a:p>
          <a:endParaRPr lang="ru-RU"/>
        </a:p>
      </dgm:t>
    </dgm:pt>
    <dgm:pt modelId="{FBE7FFAE-38AB-4B41-89A8-23BFEBE26D9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  шаг                  Определяем планируемые результаты</a:t>
          </a:r>
        </a:p>
      </dgm:t>
    </dgm:pt>
    <dgm:pt modelId="{688104DD-860E-4CE1-BCBB-CB90524335FC}" type="parTrans" cxnId="{8F8F7959-64EA-4C89-8883-FE994C8BC23D}">
      <dgm:prSet/>
      <dgm:spPr/>
      <dgm:t>
        <a:bodyPr/>
        <a:lstStyle/>
        <a:p>
          <a:endParaRPr lang="ru-RU"/>
        </a:p>
      </dgm:t>
    </dgm:pt>
    <dgm:pt modelId="{6A6A0384-DD91-448F-A8BD-57A5D1E0C941}" type="sibTrans" cxnId="{8F8F7959-64EA-4C89-8883-FE994C8BC23D}">
      <dgm:prSet/>
      <dgm:spPr/>
      <dgm:t>
        <a:bodyPr/>
        <a:lstStyle/>
        <a:p>
          <a:endParaRPr lang="ru-RU"/>
        </a:p>
      </dgm:t>
    </dgm:pt>
    <dgm:pt modelId="{20E7795D-2F61-46DB-8368-4C6C017E98C7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  шаг                            Ставим проблему</a:t>
          </a:r>
        </a:p>
      </dgm:t>
    </dgm:pt>
    <dgm:pt modelId="{7834800F-8942-477B-87F1-0AF1916A9F1D}" type="parTrans" cxnId="{9BD8C82B-0051-489D-A81A-EC2AB07BE5ED}">
      <dgm:prSet/>
      <dgm:spPr/>
      <dgm:t>
        <a:bodyPr/>
        <a:lstStyle/>
        <a:p>
          <a:endParaRPr lang="ru-RU"/>
        </a:p>
      </dgm:t>
    </dgm:pt>
    <dgm:pt modelId="{6375B718-A3B5-4C5F-A1B4-EF3553DA6A93}" type="sibTrans" cxnId="{9BD8C82B-0051-489D-A81A-EC2AB07BE5ED}">
      <dgm:prSet/>
      <dgm:spPr/>
      <dgm:t>
        <a:bodyPr/>
        <a:lstStyle/>
        <a:p>
          <a:endParaRPr lang="ru-RU"/>
        </a:p>
      </dgm:t>
    </dgm:pt>
    <dgm:pt modelId="{A096C7EB-2818-4CD6-B2BB-DAB292A53DF5}">
      <dgm:prSet phldrT="[Текст]" custT="1"/>
      <dgm:spPr/>
      <dgm:t>
        <a:bodyPr/>
        <a:lstStyle/>
        <a:p>
          <a:r>
            <a:rPr lang="ru-RU" sz="14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 шаг              Продумываем ход и содержание игры</a:t>
          </a:r>
        </a:p>
      </dgm:t>
    </dgm:pt>
    <dgm:pt modelId="{2C99047E-76BA-44F9-A1A7-6A93BD020FF9}" type="parTrans" cxnId="{9FC8AE01-607F-42AB-BEA9-B65279858F91}">
      <dgm:prSet/>
      <dgm:spPr/>
      <dgm:t>
        <a:bodyPr/>
        <a:lstStyle/>
        <a:p>
          <a:endParaRPr lang="ru-RU"/>
        </a:p>
      </dgm:t>
    </dgm:pt>
    <dgm:pt modelId="{E7213A90-CFD5-43A2-BA40-26CD0C1B3FAA}" type="sibTrans" cxnId="{9FC8AE01-607F-42AB-BEA9-B65279858F91}">
      <dgm:prSet/>
      <dgm:spPr/>
      <dgm:t>
        <a:bodyPr/>
        <a:lstStyle/>
        <a:p>
          <a:endParaRPr lang="ru-RU"/>
        </a:p>
      </dgm:t>
    </dgm:pt>
    <dgm:pt modelId="{ACC6F753-CE34-447F-9C69-CCA0E58DEC7E}">
      <dgm:prSet phldrT="[Текст]" custT="1"/>
      <dgm:spPr/>
      <dgm:t>
        <a:bodyPr/>
        <a:lstStyle/>
        <a:p>
          <a:r>
            <a:rPr lang="ru-RU" sz="10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7 </a:t>
          </a:r>
          <a:r>
            <a:rPr lang="ru-RU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шаг                                       Играем с детьми</a:t>
          </a:r>
        </a:p>
      </dgm:t>
    </dgm:pt>
    <dgm:pt modelId="{A597FCCC-DBA6-4AC9-8205-3D652F0B26C9}" type="parTrans" cxnId="{63ACA6DE-2CF6-463B-B46D-A0A978B5F587}">
      <dgm:prSet/>
      <dgm:spPr/>
      <dgm:t>
        <a:bodyPr/>
        <a:lstStyle/>
        <a:p>
          <a:endParaRPr lang="ru-RU"/>
        </a:p>
      </dgm:t>
    </dgm:pt>
    <dgm:pt modelId="{03DB4A8B-8CB9-492D-9281-DDB5921109FD}" type="sibTrans" cxnId="{63ACA6DE-2CF6-463B-B46D-A0A978B5F587}">
      <dgm:prSet/>
      <dgm:spPr/>
      <dgm:t>
        <a:bodyPr/>
        <a:lstStyle/>
        <a:p>
          <a:endParaRPr lang="ru-RU"/>
        </a:p>
      </dgm:t>
    </dgm:pt>
    <dgm:pt modelId="{5BA26677-99A2-487E-9EF8-23C72E4C710E}">
      <dgm:prSet phldrT="[Текст]" custT="1"/>
      <dgm:spPr/>
      <dgm:t>
        <a:bodyPr/>
        <a:lstStyle/>
        <a:p>
          <a:r>
            <a:rPr lang="ru-RU" sz="10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 шаг                            Вносим корректировки, дополнения</a:t>
          </a:r>
        </a:p>
      </dgm:t>
    </dgm:pt>
    <dgm:pt modelId="{4225C6A2-C714-42CF-B64A-37463A23AD7E}" type="parTrans" cxnId="{649DB53E-CB4A-4AB9-94F8-9804A16DA3E7}">
      <dgm:prSet/>
      <dgm:spPr/>
      <dgm:t>
        <a:bodyPr/>
        <a:lstStyle/>
        <a:p>
          <a:endParaRPr lang="ru-RU"/>
        </a:p>
      </dgm:t>
    </dgm:pt>
    <dgm:pt modelId="{28164064-959E-4748-9921-A0D22EDF9766}" type="sibTrans" cxnId="{649DB53E-CB4A-4AB9-94F8-9804A16DA3E7}">
      <dgm:prSet/>
      <dgm:spPr/>
      <dgm:t>
        <a:bodyPr/>
        <a:lstStyle/>
        <a:p>
          <a:endParaRPr lang="ru-RU"/>
        </a:p>
      </dgm:t>
    </dgm:pt>
    <dgm:pt modelId="{CEC0AD5E-3AD6-4FF3-81FA-2F9BFED0F690}">
      <dgm:prSet phldrT="[Текст]" custT="1"/>
      <dgm:spPr/>
      <dgm:t>
        <a:bodyPr/>
        <a:lstStyle/>
        <a:p>
          <a:r>
            <a:rPr lang="ru-RU" sz="10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9 </a:t>
          </a:r>
          <a:r>
            <a:rPr lang="ru-RU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шаг                                    Оформляем текст игры</a:t>
          </a:r>
        </a:p>
      </dgm:t>
    </dgm:pt>
    <dgm:pt modelId="{9FDB6F7C-2FF3-40D5-A019-16C91D40BADB}" type="parTrans" cxnId="{036E9594-B60C-4BC2-91BF-CD195F8E463E}">
      <dgm:prSet/>
      <dgm:spPr/>
      <dgm:t>
        <a:bodyPr/>
        <a:lstStyle/>
        <a:p>
          <a:endParaRPr lang="ru-RU"/>
        </a:p>
      </dgm:t>
    </dgm:pt>
    <dgm:pt modelId="{342CFEA3-2FAD-42AE-BE31-E94612E3C1F7}" type="sibTrans" cxnId="{036E9594-B60C-4BC2-91BF-CD195F8E463E}">
      <dgm:prSet/>
      <dgm:spPr/>
      <dgm:t>
        <a:bodyPr/>
        <a:lstStyle/>
        <a:p>
          <a:endParaRPr lang="ru-RU"/>
        </a:p>
      </dgm:t>
    </dgm:pt>
    <dgm:pt modelId="{820888F0-D221-4A69-A960-F1453100855B}" type="pres">
      <dgm:prSet presAssocID="{A0480ABF-A408-44E1-A6E7-1D2CACAC298C}" presName="linear" presStyleCnt="0">
        <dgm:presLayoutVars>
          <dgm:animLvl val="lvl"/>
          <dgm:resizeHandles val="exact"/>
        </dgm:presLayoutVars>
      </dgm:prSet>
      <dgm:spPr/>
    </dgm:pt>
    <dgm:pt modelId="{D0C0BFF3-50AC-45D6-99D4-EC663157AAD1}" type="pres">
      <dgm:prSet presAssocID="{F4D3F3D4-55C6-4573-90BC-FA93A6F534FA}" presName="parentText" presStyleLbl="node1" presStyleIdx="0" presStyleCnt="9" custScaleY="25779" custLinFactY="2863" custLinFactNeighborY="100000">
        <dgm:presLayoutVars>
          <dgm:chMax val="0"/>
          <dgm:bulletEnabled val="1"/>
        </dgm:presLayoutVars>
      </dgm:prSet>
      <dgm:spPr/>
    </dgm:pt>
    <dgm:pt modelId="{B3718AD3-4398-4D76-ACF8-167BAD8753BC}" type="pres">
      <dgm:prSet presAssocID="{35FC5251-11A5-49CF-B331-B30576A62B3C}" presName="spacer" presStyleCnt="0"/>
      <dgm:spPr/>
    </dgm:pt>
    <dgm:pt modelId="{8E24D3F2-F159-4C57-A263-9FD817F74F74}" type="pres">
      <dgm:prSet presAssocID="{60FC59CB-B4FC-4BD3-977A-3A6CBF6A5FE7}" presName="parentText" presStyleLbl="node1" presStyleIdx="1" presStyleCnt="9" custScaleY="21909" custLinFactY="2121" custLinFactNeighborY="100000">
        <dgm:presLayoutVars>
          <dgm:chMax val="0"/>
          <dgm:bulletEnabled val="1"/>
        </dgm:presLayoutVars>
      </dgm:prSet>
      <dgm:spPr/>
    </dgm:pt>
    <dgm:pt modelId="{A7D24F7E-D1A2-468E-A8F0-CA1D3BB9C953}" type="pres">
      <dgm:prSet presAssocID="{A7A6093A-4AFF-4D8F-B68D-064F8CBAC808}" presName="spacer" presStyleCnt="0"/>
      <dgm:spPr/>
    </dgm:pt>
    <dgm:pt modelId="{1C075665-BD86-4665-9A10-439DC46698A0}" type="pres">
      <dgm:prSet presAssocID="{FAD97123-FE83-4FD8-A057-5F5DD860FE08}" presName="parentText" presStyleLbl="node1" presStyleIdx="2" presStyleCnt="9" custScaleY="22795" custLinFactNeighborX="312" custLinFactNeighborY="65133">
        <dgm:presLayoutVars>
          <dgm:chMax val="0"/>
          <dgm:bulletEnabled val="1"/>
        </dgm:presLayoutVars>
      </dgm:prSet>
      <dgm:spPr/>
    </dgm:pt>
    <dgm:pt modelId="{F6304CAD-1A92-4CAA-BE67-C170A3ACDDBF}" type="pres">
      <dgm:prSet presAssocID="{0B16F345-3589-4DD0-A422-C776E9821AC7}" presName="spacer" presStyleCnt="0"/>
      <dgm:spPr/>
    </dgm:pt>
    <dgm:pt modelId="{FB80DF07-CE6A-40A4-8201-39B1606FCE2E}" type="pres">
      <dgm:prSet presAssocID="{FBE7FFAE-38AB-4B41-89A8-23BFEBE26D97}" presName="parentText" presStyleLbl="node1" presStyleIdx="3" presStyleCnt="9" custScaleY="25015" custLinFactNeighborY="29989">
        <dgm:presLayoutVars>
          <dgm:chMax val="0"/>
          <dgm:bulletEnabled val="1"/>
        </dgm:presLayoutVars>
      </dgm:prSet>
      <dgm:spPr/>
    </dgm:pt>
    <dgm:pt modelId="{3411739E-3AC4-492D-B16D-C7D119404B90}" type="pres">
      <dgm:prSet presAssocID="{6A6A0384-DD91-448F-A8BD-57A5D1E0C941}" presName="spacer" presStyleCnt="0"/>
      <dgm:spPr/>
    </dgm:pt>
    <dgm:pt modelId="{1DCC051B-4492-4526-B24F-CE5E31DBB5B3}" type="pres">
      <dgm:prSet presAssocID="{20E7795D-2F61-46DB-8368-4C6C017E98C7}" presName="parentText" presStyleLbl="node1" presStyleIdx="4" presStyleCnt="9" custScaleY="25015" custLinFactNeighborX="-156" custLinFactNeighborY="3856">
        <dgm:presLayoutVars>
          <dgm:chMax val="0"/>
          <dgm:bulletEnabled val="1"/>
        </dgm:presLayoutVars>
      </dgm:prSet>
      <dgm:spPr/>
    </dgm:pt>
    <dgm:pt modelId="{76369427-8301-4C5B-8867-8C5283D7351B}" type="pres">
      <dgm:prSet presAssocID="{6375B718-A3B5-4C5F-A1B4-EF3553DA6A93}" presName="spacer" presStyleCnt="0"/>
      <dgm:spPr/>
    </dgm:pt>
    <dgm:pt modelId="{908796E2-DA6A-403B-B64F-9B0FBCE21126}" type="pres">
      <dgm:prSet presAssocID="{A096C7EB-2818-4CD6-B2BB-DAB292A53DF5}" presName="parentText" presStyleLbl="node1" presStyleIdx="5" presStyleCnt="9" custScaleY="25015" custLinFactNeighborX="-312" custLinFactNeighborY="-17608">
        <dgm:presLayoutVars>
          <dgm:chMax val="0"/>
          <dgm:bulletEnabled val="1"/>
        </dgm:presLayoutVars>
      </dgm:prSet>
      <dgm:spPr/>
    </dgm:pt>
    <dgm:pt modelId="{C4793FF5-9C55-492A-9072-12DC289C2F28}" type="pres">
      <dgm:prSet presAssocID="{E7213A90-CFD5-43A2-BA40-26CD0C1B3FAA}" presName="spacer" presStyleCnt="0"/>
      <dgm:spPr/>
    </dgm:pt>
    <dgm:pt modelId="{F984ED48-050E-4705-9706-7D8F8D229688}" type="pres">
      <dgm:prSet presAssocID="{ACC6F753-CE34-447F-9C69-CCA0E58DEC7E}" presName="parentText" presStyleLbl="node1" presStyleIdx="6" presStyleCnt="9" custScaleY="25015" custLinFactNeighborX="467" custLinFactNeighborY="-17608">
        <dgm:presLayoutVars>
          <dgm:chMax val="0"/>
          <dgm:bulletEnabled val="1"/>
        </dgm:presLayoutVars>
      </dgm:prSet>
      <dgm:spPr/>
    </dgm:pt>
    <dgm:pt modelId="{3DD06AF5-3E22-4774-A369-A9A02B0B4F6D}" type="pres">
      <dgm:prSet presAssocID="{03DB4A8B-8CB9-492D-9281-DDB5921109FD}" presName="spacer" presStyleCnt="0"/>
      <dgm:spPr/>
    </dgm:pt>
    <dgm:pt modelId="{6501CD2B-7BEA-4B35-8A94-92727A95FE9F}" type="pres">
      <dgm:prSet presAssocID="{5BA26677-99A2-487E-9EF8-23C72E4C710E}" presName="parentText" presStyleLbl="node1" presStyleIdx="7" presStyleCnt="9" custScaleY="25015" custLinFactNeighborX="623" custLinFactNeighborY="-47674">
        <dgm:presLayoutVars>
          <dgm:chMax val="0"/>
          <dgm:bulletEnabled val="1"/>
        </dgm:presLayoutVars>
      </dgm:prSet>
      <dgm:spPr/>
    </dgm:pt>
    <dgm:pt modelId="{DC8ED33B-3263-4039-B678-B380E7AF0A01}" type="pres">
      <dgm:prSet presAssocID="{28164064-959E-4748-9921-A0D22EDF9766}" presName="spacer" presStyleCnt="0"/>
      <dgm:spPr/>
    </dgm:pt>
    <dgm:pt modelId="{2C6418E6-2A28-4F6D-9730-00825D8EDA8C}" type="pres">
      <dgm:prSet presAssocID="{CEC0AD5E-3AD6-4FF3-81FA-2F9BFED0F690}" presName="parentText" presStyleLbl="node1" presStyleIdx="8" presStyleCnt="9" custScaleY="25015" custLinFactNeighborY="-88379">
        <dgm:presLayoutVars>
          <dgm:chMax val="0"/>
          <dgm:bulletEnabled val="1"/>
        </dgm:presLayoutVars>
      </dgm:prSet>
      <dgm:spPr/>
    </dgm:pt>
  </dgm:ptLst>
  <dgm:cxnLst>
    <dgm:cxn modelId="{9FC8AE01-607F-42AB-BEA9-B65279858F91}" srcId="{A0480ABF-A408-44E1-A6E7-1D2CACAC298C}" destId="{A096C7EB-2818-4CD6-B2BB-DAB292A53DF5}" srcOrd="5" destOrd="0" parTransId="{2C99047E-76BA-44F9-A1A7-6A93BD020FF9}" sibTransId="{E7213A90-CFD5-43A2-BA40-26CD0C1B3FAA}"/>
    <dgm:cxn modelId="{62C9B906-9CD9-457B-9046-680DB994E9C4}" type="presOf" srcId="{F4D3F3D4-55C6-4573-90BC-FA93A6F534FA}" destId="{D0C0BFF3-50AC-45D6-99D4-EC663157AAD1}" srcOrd="0" destOrd="0" presId="urn:microsoft.com/office/officeart/2005/8/layout/vList2"/>
    <dgm:cxn modelId="{33200914-1D12-43A1-B329-2678AD2E0FD8}" type="presOf" srcId="{20E7795D-2F61-46DB-8368-4C6C017E98C7}" destId="{1DCC051B-4492-4526-B24F-CE5E31DBB5B3}" srcOrd="0" destOrd="0" presId="urn:microsoft.com/office/officeart/2005/8/layout/vList2"/>
    <dgm:cxn modelId="{7C4E3215-ECB0-4B08-A1CE-564023E1AC49}" type="presOf" srcId="{FBE7FFAE-38AB-4B41-89A8-23BFEBE26D97}" destId="{FB80DF07-CE6A-40A4-8201-39B1606FCE2E}" srcOrd="0" destOrd="0" presId="urn:microsoft.com/office/officeart/2005/8/layout/vList2"/>
    <dgm:cxn modelId="{9BD8C82B-0051-489D-A81A-EC2AB07BE5ED}" srcId="{A0480ABF-A408-44E1-A6E7-1D2CACAC298C}" destId="{20E7795D-2F61-46DB-8368-4C6C017E98C7}" srcOrd="4" destOrd="0" parTransId="{7834800F-8942-477B-87F1-0AF1916A9F1D}" sibTransId="{6375B718-A3B5-4C5F-A1B4-EF3553DA6A93}"/>
    <dgm:cxn modelId="{D797FA37-1888-4D63-95BA-FBC7C77F8D4C}" srcId="{A0480ABF-A408-44E1-A6E7-1D2CACAC298C}" destId="{FAD97123-FE83-4FD8-A057-5F5DD860FE08}" srcOrd="2" destOrd="0" parTransId="{71BAD795-7C51-413B-908A-076FA6453D8B}" sibTransId="{0B16F345-3589-4DD0-A422-C776E9821AC7}"/>
    <dgm:cxn modelId="{649DB53E-CB4A-4AB9-94F8-9804A16DA3E7}" srcId="{A0480ABF-A408-44E1-A6E7-1D2CACAC298C}" destId="{5BA26677-99A2-487E-9EF8-23C72E4C710E}" srcOrd="7" destOrd="0" parTransId="{4225C6A2-C714-42CF-B64A-37463A23AD7E}" sibTransId="{28164064-959E-4748-9921-A0D22EDF9766}"/>
    <dgm:cxn modelId="{324C365D-A751-4931-BCFB-2F32B9953F4E}" type="presOf" srcId="{60FC59CB-B4FC-4BD3-977A-3A6CBF6A5FE7}" destId="{8E24D3F2-F159-4C57-A263-9FD817F74F74}" srcOrd="0" destOrd="0" presId="urn:microsoft.com/office/officeart/2005/8/layout/vList2"/>
    <dgm:cxn modelId="{4A9DC842-1E00-4BC4-B8FF-7597BD974718}" type="presOf" srcId="{CEC0AD5E-3AD6-4FF3-81FA-2F9BFED0F690}" destId="{2C6418E6-2A28-4F6D-9730-00825D8EDA8C}" srcOrd="0" destOrd="0" presId="urn:microsoft.com/office/officeart/2005/8/layout/vList2"/>
    <dgm:cxn modelId="{BCCBE242-2482-4CF9-9613-5E7D4F53B531}" srcId="{A0480ABF-A408-44E1-A6E7-1D2CACAC298C}" destId="{60FC59CB-B4FC-4BD3-977A-3A6CBF6A5FE7}" srcOrd="1" destOrd="0" parTransId="{575200A8-53EE-4164-AF33-A63842FDB98F}" sibTransId="{A7A6093A-4AFF-4D8F-B68D-064F8CBAC808}"/>
    <dgm:cxn modelId="{0A197E57-0B4D-4346-A2A9-E0C864BB3C7B}" srcId="{A0480ABF-A408-44E1-A6E7-1D2CACAC298C}" destId="{F4D3F3D4-55C6-4573-90BC-FA93A6F534FA}" srcOrd="0" destOrd="0" parTransId="{1140E42A-B903-429F-8F0B-85806B9C2079}" sibTransId="{35FC5251-11A5-49CF-B331-B30576A62B3C}"/>
    <dgm:cxn modelId="{8F8F7959-64EA-4C89-8883-FE994C8BC23D}" srcId="{A0480ABF-A408-44E1-A6E7-1D2CACAC298C}" destId="{FBE7FFAE-38AB-4B41-89A8-23BFEBE26D97}" srcOrd="3" destOrd="0" parTransId="{688104DD-860E-4CE1-BCBB-CB90524335FC}" sibTransId="{6A6A0384-DD91-448F-A8BD-57A5D1E0C941}"/>
    <dgm:cxn modelId="{282D245A-A7D6-4443-A5DB-2C1600BF7CEB}" type="presOf" srcId="{A0480ABF-A408-44E1-A6E7-1D2CACAC298C}" destId="{820888F0-D221-4A69-A960-F1453100855B}" srcOrd="0" destOrd="0" presId="urn:microsoft.com/office/officeart/2005/8/layout/vList2"/>
    <dgm:cxn modelId="{036E9594-B60C-4BC2-91BF-CD195F8E463E}" srcId="{A0480ABF-A408-44E1-A6E7-1D2CACAC298C}" destId="{CEC0AD5E-3AD6-4FF3-81FA-2F9BFED0F690}" srcOrd="8" destOrd="0" parTransId="{9FDB6F7C-2FF3-40D5-A019-16C91D40BADB}" sibTransId="{342CFEA3-2FAD-42AE-BE31-E94612E3C1F7}"/>
    <dgm:cxn modelId="{92002C97-B63C-4286-B933-25D22A82C682}" type="presOf" srcId="{ACC6F753-CE34-447F-9C69-CCA0E58DEC7E}" destId="{F984ED48-050E-4705-9706-7D8F8D229688}" srcOrd="0" destOrd="0" presId="urn:microsoft.com/office/officeart/2005/8/layout/vList2"/>
    <dgm:cxn modelId="{18CD6CB7-6BC3-4246-B7CE-0E241FC0A024}" type="presOf" srcId="{FAD97123-FE83-4FD8-A057-5F5DD860FE08}" destId="{1C075665-BD86-4665-9A10-439DC46698A0}" srcOrd="0" destOrd="0" presId="urn:microsoft.com/office/officeart/2005/8/layout/vList2"/>
    <dgm:cxn modelId="{491A2FC4-B4AC-432F-B135-AF0D013C2803}" type="presOf" srcId="{5BA26677-99A2-487E-9EF8-23C72E4C710E}" destId="{6501CD2B-7BEA-4B35-8A94-92727A95FE9F}" srcOrd="0" destOrd="0" presId="urn:microsoft.com/office/officeart/2005/8/layout/vList2"/>
    <dgm:cxn modelId="{63ACA6DE-2CF6-463B-B46D-A0A978B5F587}" srcId="{A0480ABF-A408-44E1-A6E7-1D2CACAC298C}" destId="{ACC6F753-CE34-447F-9C69-CCA0E58DEC7E}" srcOrd="6" destOrd="0" parTransId="{A597FCCC-DBA6-4AC9-8205-3D652F0B26C9}" sibTransId="{03DB4A8B-8CB9-492D-9281-DDB5921109FD}"/>
    <dgm:cxn modelId="{4A636FE9-3F54-43E1-8B61-DDD60055B4D1}" type="presOf" srcId="{A096C7EB-2818-4CD6-B2BB-DAB292A53DF5}" destId="{908796E2-DA6A-403B-B64F-9B0FBCE21126}" srcOrd="0" destOrd="0" presId="urn:microsoft.com/office/officeart/2005/8/layout/vList2"/>
    <dgm:cxn modelId="{14E07FD1-2ED4-4244-86DB-76B64A803786}" type="presParOf" srcId="{820888F0-D221-4A69-A960-F1453100855B}" destId="{D0C0BFF3-50AC-45D6-99D4-EC663157AAD1}" srcOrd="0" destOrd="0" presId="urn:microsoft.com/office/officeart/2005/8/layout/vList2"/>
    <dgm:cxn modelId="{0839A308-55F1-4178-BFB0-8A095765297F}" type="presParOf" srcId="{820888F0-D221-4A69-A960-F1453100855B}" destId="{B3718AD3-4398-4D76-ACF8-167BAD8753BC}" srcOrd="1" destOrd="0" presId="urn:microsoft.com/office/officeart/2005/8/layout/vList2"/>
    <dgm:cxn modelId="{CB1703FB-223A-4AF7-82FA-2C51BF1F283A}" type="presParOf" srcId="{820888F0-D221-4A69-A960-F1453100855B}" destId="{8E24D3F2-F159-4C57-A263-9FD817F74F74}" srcOrd="2" destOrd="0" presId="urn:microsoft.com/office/officeart/2005/8/layout/vList2"/>
    <dgm:cxn modelId="{44D09CAD-9A95-435E-96B3-D2D662561F12}" type="presParOf" srcId="{820888F0-D221-4A69-A960-F1453100855B}" destId="{A7D24F7E-D1A2-468E-A8F0-CA1D3BB9C953}" srcOrd="3" destOrd="0" presId="urn:microsoft.com/office/officeart/2005/8/layout/vList2"/>
    <dgm:cxn modelId="{AC20C786-9FB3-4940-877A-218AAACB2253}" type="presParOf" srcId="{820888F0-D221-4A69-A960-F1453100855B}" destId="{1C075665-BD86-4665-9A10-439DC46698A0}" srcOrd="4" destOrd="0" presId="urn:microsoft.com/office/officeart/2005/8/layout/vList2"/>
    <dgm:cxn modelId="{9F0F4C10-B82A-45DA-A11D-2FAA5EAF4F3D}" type="presParOf" srcId="{820888F0-D221-4A69-A960-F1453100855B}" destId="{F6304CAD-1A92-4CAA-BE67-C170A3ACDDBF}" srcOrd="5" destOrd="0" presId="urn:microsoft.com/office/officeart/2005/8/layout/vList2"/>
    <dgm:cxn modelId="{0E3E07FD-FBAA-44ED-8CA1-90F70185DA70}" type="presParOf" srcId="{820888F0-D221-4A69-A960-F1453100855B}" destId="{FB80DF07-CE6A-40A4-8201-39B1606FCE2E}" srcOrd="6" destOrd="0" presId="urn:microsoft.com/office/officeart/2005/8/layout/vList2"/>
    <dgm:cxn modelId="{1D9B09F3-91CE-4AA3-BD65-EAF4D86A164C}" type="presParOf" srcId="{820888F0-D221-4A69-A960-F1453100855B}" destId="{3411739E-3AC4-492D-B16D-C7D119404B90}" srcOrd="7" destOrd="0" presId="urn:microsoft.com/office/officeart/2005/8/layout/vList2"/>
    <dgm:cxn modelId="{BB767DCC-4C3A-4F10-A07C-601103178CA2}" type="presParOf" srcId="{820888F0-D221-4A69-A960-F1453100855B}" destId="{1DCC051B-4492-4526-B24F-CE5E31DBB5B3}" srcOrd="8" destOrd="0" presId="urn:microsoft.com/office/officeart/2005/8/layout/vList2"/>
    <dgm:cxn modelId="{268011B7-BE79-41E6-AD11-519C00DFDB29}" type="presParOf" srcId="{820888F0-D221-4A69-A960-F1453100855B}" destId="{76369427-8301-4C5B-8867-8C5283D7351B}" srcOrd="9" destOrd="0" presId="urn:microsoft.com/office/officeart/2005/8/layout/vList2"/>
    <dgm:cxn modelId="{A355896D-B587-425D-8FE8-26F67ECDC170}" type="presParOf" srcId="{820888F0-D221-4A69-A960-F1453100855B}" destId="{908796E2-DA6A-403B-B64F-9B0FBCE21126}" srcOrd="10" destOrd="0" presId="urn:microsoft.com/office/officeart/2005/8/layout/vList2"/>
    <dgm:cxn modelId="{394E2FCE-C80A-4CF7-A0C8-915BC9B5FE73}" type="presParOf" srcId="{820888F0-D221-4A69-A960-F1453100855B}" destId="{C4793FF5-9C55-492A-9072-12DC289C2F28}" srcOrd="11" destOrd="0" presId="urn:microsoft.com/office/officeart/2005/8/layout/vList2"/>
    <dgm:cxn modelId="{4A03065F-42BE-4911-95BE-716FFF589AB1}" type="presParOf" srcId="{820888F0-D221-4A69-A960-F1453100855B}" destId="{F984ED48-050E-4705-9706-7D8F8D229688}" srcOrd="12" destOrd="0" presId="urn:microsoft.com/office/officeart/2005/8/layout/vList2"/>
    <dgm:cxn modelId="{61CE848E-0571-4502-BBBD-75A5AA5D18A3}" type="presParOf" srcId="{820888F0-D221-4A69-A960-F1453100855B}" destId="{3DD06AF5-3E22-4774-A369-A9A02B0B4F6D}" srcOrd="13" destOrd="0" presId="urn:microsoft.com/office/officeart/2005/8/layout/vList2"/>
    <dgm:cxn modelId="{59D95608-8648-4F9C-97E7-E1717AC45762}" type="presParOf" srcId="{820888F0-D221-4A69-A960-F1453100855B}" destId="{6501CD2B-7BEA-4B35-8A94-92727A95FE9F}" srcOrd="14" destOrd="0" presId="urn:microsoft.com/office/officeart/2005/8/layout/vList2"/>
    <dgm:cxn modelId="{01D5FD8C-A1F6-42D9-8484-1D710079B053}" type="presParOf" srcId="{820888F0-D221-4A69-A960-F1453100855B}" destId="{DC8ED33B-3263-4039-B678-B380E7AF0A01}" srcOrd="15" destOrd="0" presId="urn:microsoft.com/office/officeart/2005/8/layout/vList2"/>
    <dgm:cxn modelId="{76DD5C11-8C4F-401C-84CA-B9BDD9C66C50}" type="presParOf" srcId="{820888F0-D221-4A69-A960-F1453100855B}" destId="{2C6418E6-2A28-4F6D-9730-00825D8EDA8C}" srcOrd="1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C0BFF3-50AC-45D6-99D4-EC663157AAD1}">
      <dsp:nvSpPr>
        <dsp:cNvPr id="0" name=""/>
        <dsp:cNvSpPr/>
      </dsp:nvSpPr>
      <dsp:spPr>
        <a:xfrm>
          <a:off x="0" y="152334"/>
          <a:ext cx="4892039" cy="21233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  шаг                   Определяем возрастную группу</a:t>
          </a:r>
        </a:p>
      </dsp:txBody>
      <dsp:txXfrm>
        <a:off x="10365" y="162699"/>
        <a:ext cx="4871309" cy="191606"/>
      </dsp:txXfrm>
    </dsp:sp>
    <dsp:sp modelId="{8E24D3F2-F159-4C57-A263-9FD817F74F74}">
      <dsp:nvSpPr>
        <dsp:cNvPr id="0" name=""/>
        <dsp:cNvSpPr/>
      </dsp:nvSpPr>
      <dsp:spPr>
        <a:xfrm>
          <a:off x="0" y="485278"/>
          <a:ext cx="4892039" cy="1804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2  шаг              Выбираем, с каким набором будем работать</a:t>
          </a:r>
        </a:p>
      </dsp:txBody>
      <dsp:txXfrm>
        <a:off x="8809" y="494087"/>
        <a:ext cx="4874421" cy="162842"/>
      </dsp:txXfrm>
    </dsp:sp>
    <dsp:sp modelId="{1C075665-BD86-4665-9A10-439DC46698A0}">
      <dsp:nvSpPr>
        <dsp:cNvPr id="0" name=""/>
        <dsp:cNvSpPr/>
      </dsp:nvSpPr>
      <dsp:spPr>
        <a:xfrm>
          <a:off x="0" y="730805"/>
          <a:ext cx="4892039" cy="18775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3  шаг                     Ставим образовательную задачу</a:t>
          </a:r>
        </a:p>
      </dsp:txBody>
      <dsp:txXfrm>
        <a:off x="9166" y="739971"/>
        <a:ext cx="4873707" cy="169425"/>
      </dsp:txXfrm>
    </dsp:sp>
    <dsp:sp modelId="{FB80DF07-CE6A-40A4-8201-39B1606FCE2E}">
      <dsp:nvSpPr>
        <dsp:cNvPr id="0" name=""/>
        <dsp:cNvSpPr/>
      </dsp:nvSpPr>
      <dsp:spPr>
        <a:xfrm>
          <a:off x="0" y="1000748"/>
          <a:ext cx="4892039" cy="2060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  шаг                  Определяем планируемые результаты</a:t>
          </a:r>
        </a:p>
      </dsp:txBody>
      <dsp:txXfrm>
        <a:off x="10058" y="1010806"/>
        <a:ext cx="4871923" cy="185927"/>
      </dsp:txXfrm>
    </dsp:sp>
    <dsp:sp modelId="{1DCC051B-4492-4526-B24F-CE5E31DBB5B3}">
      <dsp:nvSpPr>
        <dsp:cNvPr id="0" name=""/>
        <dsp:cNvSpPr/>
      </dsp:nvSpPr>
      <dsp:spPr>
        <a:xfrm>
          <a:off x="0" y="1300396"/>
          <a:ext cx="4892039" cy="2060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  шаг                            Ставим проблему</a:t>
          </a:r>
        </a:p>
      </dsp:txBody>
      <dsp:txXfrm>
        <a:off x="10058" y="1310454"/>
        <a:ext cx="4871923" cy="185927"/>
      </dsp:txXfrm>
    </dsp:sp>
    <dsp:sp modelId="{908796E2-DA6A-403B-B64F-9B0FBCE21126}">
      <dsp:nvSpPr>
        <dsp:cNvPr id="0" name=""/>
        <dsp:cNvSpPr/>
      </dsp:nvSpPr>
      <dsp:spPr>
        <a:xfrm>
          <a:off x="0" y="1605960"/>
          <a:ext cx="4892039" cy="2060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 шаг              Продумываем ход и содержание игры</a:t>
          </a:r>
        </a:p>
      </dsp:txBody>
      <dsp:txXfrm>
        <a:off x="10058" y="1616018"/>
        <a:ext cx="4871923" cy="185927"/>
      </dsp:txXfrm>
    </dsp:sp>
    <dsp:sp modelId="{F984ED48-050E-4705-9706-7D8F8D229688}">
      <dsp:nvSpPr>
        <dsp:cNvPr id="0" name=""/>
        <dsp:cNvSpPr/>
      </dsp:nvSpPr>
      <dsp:spPr>
        <a:xfrm>
          <a:off x="0" y="1938724"/>
          <a:ext cx="4892039" cy="2060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7 </a:t>
          </a:r>
          <a:r>
            <a:rPr lang="ru-RU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шаг                                       Играем с детьми</a:t>
          </a:r>
        </a:p>
      </dsp:txBody>
      <dsp:txXfrm>
        <a:off x="10058" y="1948782"/>
        <a:ext cx="4871923" cy="185927"/>
      </dsp:txXfrm>
    </dsp:sp>
    <dsp:sp modelId="{6501CD2B-7BEA-4B35-8A94-92727A95FE9F}">
      <dsp:nvSpPr>
        <dsp:cNvPr id="0" name=""/>
        <dsp:cNvSpPr/>
      </dsp:nvSpPr>
      <dsp:spPr>
        <a:xfrm>
          <a:off x="0" y="2233388"/>
          <a:ext cx="4892039" cy="2060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 шаг                            Вносим корректировки, дополнения</a:t>
          </a:r>
        </a:p>
      </dsp:txBody>
      <dsp:txXfrm>
        <a:off x="10058" y="2243446"/>
        <a:ext cx="4871923" cy="185927"/>
      </dsp:txXfrm>
    </dsp:sp>
    <dsp:sp modelId="{2C6418E6-2A28-4F6D-9730-00825D8EDA8C}">
      <dsp:nvSpPr>
        <dsp:cNvPr id="0" name=""/>
        <dsp:cNvSpPr/>
      </dsp:nvSpPr>
      <dsp:spPr>
        <a:xfrm>
          <a:off x="0" y="2514570"/>
          <a:ext cx="4892039" cy="2060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9 </a:t>
          </a:r>
          <a:r>
            <a:rPr lang="ru-RU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шаг                                    Оформляем текст игры</a:t>
          </a:r>
        </a:p>
      </dsp:txBody>
      <dsp:txXfrm>
        <a:off x="10058" y="2524628"/>
        <a:ext cx="4871923" cy="185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Евдокимова</dc:creator>
  <cp:keywords/>
  <dc:description/>
  <cp:lastModifiedBy>Инесса Евдокимова</cp:lastModifiedBy>
  <cp:revision>16</cp:revision>
  <dcterms:created xsi:type="dcterms:W3CDTF">2023-03-03T07:54:00Z</dcterms:created>
  <dcterms:modified xsi:type="dcterms:W3CDTF">2023-03-04T07:03:00Z</dcterms:modified>
</cp:coreProperties>
</file>